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r w:rsidRPr="007B5327">
        <w:rPr>
          <w:b/>
        </w:rPr>
        <w:t xml:space="preserve">PROJETO DE </w:t>
      </w:r>
      <w:r w:rsidR="0080502B" w:rsidRPr="007B5327">
        <w:rPr>
          <w:b/>
        </w:rPr>
        <w:t>LEI MUNICIPAL N.º</w:t>
      </w:r>
      <w:r w:rsidR="007B5327">
        <w:rPr>
          <w:b/>
        </w:rPr>
        <w:t xml:space="preserve"> </w:t>
      </w:r>
      <w:r w:rsidR="006342EC" w:rsidRPr="007B5327">
        <w:rPr>
          <w:b/>
        </w:rPr>
        <w:t>0</w:t>
      </w:r>
      <w:r w:rsidR="00DC0F75" w:rsidRPr="007B5327">
        <w:rPr>
          <w:b/>
        </w:rPr>
        <w:t>08</w:t>
      </w:r>
      <w:r w:rsidR="0080502B" w:rsidRPr="007B5327">
        <w:rPr>
          <w:b/>
        </w:rPr>
        <w:t xml:space="preserve"> DE </w:t>
      </w:r>
      <w:r w:rsidR="006342EC" w:rsidRPr="007B5327">
        <w:rPr>
          <w:b/>
        </w:rPr>
        <w:t>01</w:t>
      </w:r>
      <w:r w:rsidR="00490FA2" w:rsidRPr="007B5327">
        <w:rPr>
          <w:b/>
        </w:rPr>
        <w:t xml:space="preserve"> </w:t>
      </w:r>
      <w:r w:rsidR="0080502B" w:rsidRPr="007B5327">
        <w:rPr>
          <w:b/>
        </w:rPr>
        <w:t xml:space="preserve">DE </w:t>
      </w:r>
      <w:r w:rsidR="006342EC" w:rsidRPr="007B5327">
        <w:rPr>
          <w:b/>
        </w:rPr>
        <w:t>MARÇO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825CA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05D9F" w:rsidRPr="007B5327" w:rsidRDefault="00005D9F" w:rsidP="00005D9F">
      <w:pPr>
        <w:ind w:left="4536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Autoriza o Poder Executivo municipal de Dilermando de Aguiar a contratar 01 (um) </w:t>
      </w:r>
      <w:r w:rsidR="00DC0F75" w:rsidRPr="007B5327">
        <w:rPr>
          <w:sz w:val="24"/>
          <w:szCs w:val="24"/>
        </w:rPr>
        <w:t>Atendente de Consultório Dentário</w:t>
      </w:r>
      <w:r w:rsidRPr="007B5327">
        <w:rPr>
          <w:sz w:val="24"/>
          <w:szCs w:val="24"/>
        </w:rPr>
        <w:t xml:space="preserve"> para atender as necessidades emergenciais de excepcional interesse público.</w:t>
      </w:r>
    </w:p>
    <w:p w:rsidR="00005D9F" w:rsidRPr="007B5327" w:rsidRDefault="00005D9F" w:rsidP="007B5327">
      <w:pPr>
        <w:spacing w:line="360" w:lineRule="auto"/>
        <w:ind w:left="4536"/>
        <w:jc w:val="both"/>
        <w:rPr>
          <w:sz w:val="24"/>
          <w:szCs w:val="24"/>
        </w:rPr>
      </w:pPr>
    </w:p>
    <w:p w:rsidR="009455AE" w:rsidRPr="007B5327" w:rsidRDefault="002F027C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JOSÉ CLAITON SAUZEM ILHA</w:t>
      </w:r>
      <w:r w:rsidR="009455AE" w:rsidRPr="007B5327">
        <w:rPr>
          <w:b/>
          <w:sz w:val="24"/>
          <w:szCs w:val="24"/>
        </w:rPr>
        <w:t xml:space="preserve">, </w:t>
      </w:r>
      <w:r w:rsidR="009455AE" w:rsidRPr="007B5327">
        <w:rPr>
          <w:sz w:val="24"/>
          <w:szCs w:val="24"/>
        </w:rPr>
        <w:t>Prefeito Municipal, de Dilermando de Aguiar, Rio Grande do Sul,</w:t>
      </w:r>
    </w:p>
    <w:p w:rsidR="009455AE" w:rsidRPr="007B5327" w:rsidRDefault="009455AE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FAÇO SABER</w:t>
      </w:r>
      <w:r w:rsidRPr="007B5327">
        <w:rPr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LEI:</w:t>
      </w:r>
    </w:p>
    <w:p w:rsidR="00AC012B" w:rsidRPr="007B5327" w:rsidRDefault="00AC012B" w:rsidP="00825CA0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</w:t>
      </w:r>
    </w:p>
    <w:p w:rsidR="009613BE" w:rsidRPr="007B5327" w:rsidRDefault="009613BE" w:rsidP="00825CA0">
      <w:pPr>
        <w:pStyle w:val="Corpodetexto2"/>
        <w:suppressAutoHyphens/>
        <w:spacing w:line="276" w:lineRule="auto"/>
        <w:ind w:firstLine="709"/>
      </w:pPr>
      <w:r w:rsidRPr="007B5327">
        <w:t>Art. 1º</w:t>
      </w:r>
      <w:r w:rsidR="00DC0F75" w:rsidRPr="007B5327">
        <w:t xml:space="preserve"> Fica o Poder Executivo Municipal autorizado a contratar 01 (um) Atendente de Consultório Dentário para atender as necessidades emergenciais de excepcional interesse público.</w:t>
      </w:r>
    </w:p>
    <w:p w:rsidR="009613BE" w:rsidRPr="007B5327" w:rsidRDefault="009613BE" w:rsidP="00825CA0">
      <w:pPr>
        <w:pStyle w:val="Corpodetexto2"/>
        <w:suppressAutoHyphens/>
        <w:spacing w:line="276" w:lineRule="auto"/>
        <w:ind w:firstLine="709"/>
      </w:pPr>
    </w:p>
    <w:p w:rsidR="009952B4" w:rsidRPr="007B5327" w:rsidRDefault="009613BE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>Art. 2º</w:t>
      </w:r>
      <w:r w:rsidR="00B35772" w:rsidRPr="007B5327">
        <w:rPr>
          <w:sz w:val="24"/>
          <w:szCs w:val="24"/>
        </w:rPr>
        <w:t>.</w:t>
      </w:r>
      <w:r w:rsidRPr="007B5327">
        <w:rPr>
          <w:b/>
          <w:sz w:val="24"/>
          <w:szCs w:val="24"/>
        </w:rPr>
        <w:t xml:space="preserve"> </w:t>
      </w:r>
      <w:r w:rsidR="00DC0F75" w:rsidRPr="007B5327">
        <w:rPr>
          <w:sz w:val="24"/>
          <w:szCs w:val="24"/>
        </w:rPr>
        <w:t>O (a) Atendente de Consultório Dentário receberá o valor equivalente ao seu Padrão 06 , Nível I, Classe A de acordo com a Lei nº 540 de 01 setembro de 2010.</w:t>
      </w:r>
    </w:p>
    <w:p w:rsidR="00DC0F75" w:rsidRPr="007B5327" w:rsidRDefault="00DC0F75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9952B4" w:rsidRPr="007B5327" w:rsidRDefault="009952B4" w:rsidP="00825CA0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3º - </w:t>
      </w:r>
      <w:r w:rsidR="00DC0F75" w:rsidRPr="007B5327">
        <w:rPr>
          <w:sz w:val="24"/>
          <w:szCs w:val="24"/>
        </w:rPr>
        <w:t>A contratação se realizará obedecendo à classificação mediante processo seletivo.</w:t>
      </w:r>
    </w:p>
    <w:p w:rsidR="00DC0F75" w:rsidRPr="007B5327" w:rsidRDefault="00DC0F75" w:rsidP="00825CA0">
      <w:pPr>
        <w:suppressAutoHyphens/>
        <w:spacing w:line="276" w:lineRule="auto"/>
        <w:ind w:firstLine="708"/>
        <w:jc w:val="both"/>
        <w:rPr>
          <w:sz w:val="24"/>
          <w:szCs w:val="24"/>
        </w:rPr>
      </w:pPr>
    </w:p>
    <w:p w:rsidR="009613BE" w:rsidRPr="007B5327" w:rsidRDefault="009613BE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490FA2" w:rsidRPr="007B5327">
        <w:rPr>
          <w:sz w:val="24"/>
          <w:szCs w:val="24"/>
        </w:rPr>
        <w:t>4</w:t>
      </w:r>
      <w:r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Pr="007B5327">
        <w:rPr>
          <w:sz w:val="24"/>
          <w:szCs w:val="24"/>
        </w:rPr>
        <w:t xml:space="preserve"> </w:t>
      </w:r>
      <w:r w:rsidR="00DC0F75" w:rsidRPr="007B5327">
        <w:rPr>
          <w:sz w:val="24"/>
          <w:szCs w:val="24"/>
        </w:rPr>
        <w:t xml:space="preserve">A contratação será por </w:t>
      </w:r>
      <w:r w:rsidR="00F51BEA">
        <w:rPr>
          <w:sz w:val="24"/>
          <w:szCs w:val="24"/>
        </w:rPr>
        <w:t>12</w:t>
      </w:r>
      <w:r w:rsidR="00C660AA">
        <w:rPr>
          <w:sz w:val="24"/>
          <w:szCs w:val="24"/>
        </w:rPr>
        <w:t xml:space="preserve"> (</w:t>
      </w:r>
      <w:r w:rsidR="00F51BEA">
        <w:rPr>
          <w:sz w:val="24"/>
          <w:szCs w:val="24"/>
        </w:rPr>
        <w:t>doze</w:t>
      </w:r>
      <w:r w:rsidR="00C660AA">
        <w:rPr>
          <w:sz w:val="24"/>
          <w:szCs w:val="24"/>
        </w:rPr>
        <w:t xml:space="preserve">) meses, </w:t>
      </w:r>
      <w:r w:rsidR="00535E03">
        <w:rPr>
          <w:sz w:val="24"/>
          <w:szCs w:val="24"/>
        </w:rPr>
        <w:t xml:space="preserve">podendo ser </w:t>
      </w:r>
      <w:r w:rsidR="00C660AA">
        <w:rPr>
          <w:sz w:val="24"/>
          <w:szCs w:val="24"/>
        </w:rPr>
        <w:t>prorrogáveis por igual período.</w:t>
      </w:r>
    </w:p>
    <w:p w:rsidR="00DC0F75" w:rsidRPr="007B5327" w:rsidRDefault="00DC0F75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F51BEA" w:rsidRDefault="00DC0F75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>Art. 5° As despesas decorrentes desta Lei ocorrerão por</w:t>
      </w:r>
      <w:r w:rsidR="00535E03">
        <w:rPr>
          <w:sz w:val="24"/>
          <w:szCs w:val="24"/>
        </w:rPr>
        <w:t xml:space="preserve"> conta</w:t>
      </w:r>
      <w:bookmarkStart w:id="0" w:name="_GoBack"/>
      <w:bookmarkEnd w:id="0"/>
      <w:r w:rsidRPr="007B5327">
        <w:rPr>
          <w:sz w:val="24"/>
          <w:szCs w:val="24"/>
        </w:rPr>
        <w:t xml:space="preserve"> </w:t>
      </w:r>
      <w:r w:rsidR="00F51BEA">
        <w:rPr>
          <w:sz w:val="24"/>
          <w:szCs w:val="24"/>
        </w:rPr>
        <w:t xml:space="preserve">das dotações </w:t>
      </w:r>
      <w:r w:rsidRPr="007B5327">
        <w:rPr>
          <w:sz w:val="24"/>
          <w:szCs w:val="24"/>
        </w:rPr>
        <w:t>da Secretaria Municipal de Saúde</w:t>
      </w:r>
      <w:r w:rsidR="00F51BEA">
        <w:rPr>
          <w:sz w:val="24"/>
          <w:szCs w:val="24"/>
        </w:rPr>
        <w:t xml:space="preserve"> consignadas para o orçamento de 2017</w:t>
      </w:r>
      <w:r w:rsidRPr="007B5327">
        <w:rPr>
          <w:sz w:val="24"/>
          <w:szCs w:val="24"/>
        </w:rPr>
        <w:t xml:space="preserve">, </w:t>
      </w:r>
      <w:r w:rsidR="00F51BEA">
        <w:rPr>
          <w:sz w:val="24"/>
          <w:szCs w:val="24"/>
        </w:rPr>
        <w:t xml:space="preserve">nas seguintes natureza da despesa: 3.1.9.0.04 </w:t>
      </w:r>
      <w:r w:rsidR="00825CA0">
        <w:rPr>
          <w:sz w:val="24"/>
          <w:szCs w:val="24"/>
        </w:rPr>
        <w:t>(c</w:t>
      </w:r>
      <w:r w:rsidR="00F51BEA">
        <w:rPr>
          <w:sz w:val="24"/>
          <w:szCs w:val="24"/>
        </w:rPr>
        <w:t xml:space="preserve">ontratação </w:t>
      </w:r>
      <w:r w:rsidR="00825CA0">
        <w:rPr>
          <w:sz w:val="24"/>
          <w:szCs w:val="24"/>
        </w:rPr>
        <w:t>por tempo determinado),</w:t>
      </w:r>
      <w:r w:rsidR="00F51BEA">
        <w:rPr>
          <w:sz w:val="24"/>
          <w:szCs w:val="24"/>
        </w:rPr>
        <w:t xml:space="preserve"> 3.1.9.0.13 </w:t>
      </w:r>
      <w:r w:rsidR="00825CA0">
        <w:rPr>
          <w:sz w:val="24"/>
          <w:szCs w:val="24"/>
        </w:rPr>
        <w:t>(o</w:t>
      </w:r>
      <w:r w:rsidR="00F51BEA">
        <w:rPr>
          <w:sz w:val="24"/>
          <w:szCs w:val="24"/>
        </w:rPr>
        <w:t>brigações patronais</w:t>
      </w:r>
      <w:r w:rsidR="00825CA0">
        <w:rPr>
          <w:sz w:val="24"/>
          <w:szCs w:val="24"/>
        </w:rPr>
        <w:t>) e</w:t>
      </w:r>
      <w:r w:rsidR="00F51BEA">
        <w:rPr>
          <w:sz w:val="24"/>
          <w:szCs w:val="24"/>
        </w:rPr>
        <w:t xml:space="preserve"> 3.3.9.0.46 </w:t>
      </w:r>
      <w:r w:rsidR="00825CA0">
        <w:rPr>
          <w:sz w:val="24"/>
          <w:szCs w:val="24"/>
        </w:rPr>
        <w:t>(a</w:t>
      </w:r>
      <w:r w:rsidR="00F51BEA">
        <w:rPr>
          <w:sz w:val="24"/>
          <w:szCs w:val="24"/>
        </w:rPr>
        <w:t>uxílio – alimentação</w:t>
      </w:r>
      <w:r w:rsidR="00825CA0">
        <w:rPr>
          <w:sz w:val="24"/>
          <w:szCs w:val="24"/>
        </w:rPr>
        <w:t>)</w:t>
      </w:r>
      <w:r w:rsidR="00F51BEA">
        <w:rPr>
          <w:sz w:val="24"/>
          <w:szCs w:val="24"/>
        </w:rPr>
        <w:t>.</w:t>
      </w:r>
    </w:p>
    <w:p w:rsidR="00DC0F75" w:rsidRPr="007B5327" w:rsidRDefault="00DC0F75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9613BE" w:rsidRPr="007B5327" w:rsidRDefault="00490FA2" w:rsidP="00825CA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825CA0">
        <w:rPr>
          <w:sz w:val="24"/>
          <w:szCs w:val="24"/>
        </w:rPr>
        <w:t>6</w:t>
      </w:r>
      <w:r w:rsidR="0053735F"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="0053735F" w:rsidRPr="007B5327">
        <w:rPr>
          <w:sz w:val="24"/>
          <w:szCs w:val="24"/>
        </w:rPr>
        <w:t xml:space="preserve"> </w:t>
      </w:r>
      <w:r w:rsidR="009613BE" w:rsidRPr="007B5327">
        <w:rPr>
          <w:sz w:val="24"/>
          <w:szCs w:val="24"/>
        </w:rPr>
        <w:t xml:space="preserve"> Esta Lei entra em vigor na data de sua publicação.</w:t>
      </w:r>
    </w:p>
    <w:p w:rsidR="00744D34" w:rsidRDefault="00744D34" w:rsidP="00825CA0">
      <w:pPr>
        <w:pStyle w:val="NormalWeb"/>
        <w:spacing w:line="276" w:lineRule="auto"/>
        <w:jc w:val="both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Gabinete do </w:t>
      </w:r>
      <w:r w:rsidR="00751FFB" w:rsidRPr="007B5327">
        <w:rPr>
          <w:snapToGrid w:val="0"/>
          <w:lang w:val="pt-PT"/>
        </w:rPr>
        <w:t>Pr</w:t>
      </w:r>
      <w:r w:rsidRPr="007B5327">
        <w:rPr>
          <w:snapToGrid w:val="0"/>
          <w:lang w:val="pt-PT"/>
        </w:rPr>
        <w:t xml:space="preserve">efeito Municipal, </w:t>
      </w:r>
      <w:r w:rsidR="00274FCB" w:rsidRPr="007B5327">
        <w:rPr>
          <w:snapToGrid w:val="0"/>
          <w:lang w:val="pt-PT"/>
        </w:rPr>
        <w:t xml:space="preserve">Dilermando de Aguiar, </w:t>
      </w:r>
      <w:r w:rsidR="00784848" w:rsidRPr="007B5327">
        <w:rPr>
          <w:snapToGrid w:val="0"/>
          <w:lang w:val="pt-PT"/>
        </w:rPr>
        <w:t>ao</w:t>
      </w:r>
      <w:r w:rsidR="002F027C" w:rsidRPr="007B5327">
        <w:rPr>
          <w:snapToGrid w:val="0"/>
          <w:lang w:val="pt-PT"/>
        </w:rPr>
        <w:t xml:space="preserve"> </w:t>
      </w:r>
      <w:r w:rsidR="00DC0F75" w:rsidRPr="007B5327">
        <w:rPr>
          <w:snapToGrid w:val="0"/>
          <w:lang w:val="pt-PT"/>
        </w:rPr>
        <w:t>1°</w:t>
      </w:r>
      <w:r w:rsidR="002F027C" w:rsidRPr="007B5327">
        <w:rPr>
          <w:snapToGrid w:val="0"/>
          <w:lang w:val="pt-PT"/>
        </w:rPr>
        <w:t xml:space="preserve"> </w:t>
      </w:r>
      <w:r w:rsidR="00751FFB" w:rsidRPr="007B5327">
        <w:rPr>
          <w:snapToGrid w:val="0"/>
          <w:lang w:val="pt-PT"/>
        </w:rPr>
        <w:t>dia</w:t>
      </w:r>
      <w:r w:rsidR="00490FA2" w:rsidRPr="007B5327">
        <w:rPr>
          <w:snapToGrid w:val="0"/>
          <w:lang w:val="pt-PT"/>
        </w:rPr>
        <w:t xml:space="preserve"> do mês de </w:t>
      </w:r>
      <w:r w:rsidR="00DC0F75" w:rsidRPr="007B5327">
        <w:rPr>
          <w:snapToGrid w:val="0"/>
          <w:lang w:val="pt-PT"/>
        </w:rPr>
        <w:t>março</w:t>
      </w:r>
      <w:r w:rsidR="00490FA2" w:rsidRPr="007B5327">
        <w:rPr>
          <w:snapToGrid w:val="0"/>
          <w:lang w:val="pt-PT"/>
        </w:rPr>
        <w:t xml:space="preserve"> </w:t>
      </w:r>
      <w:r w:rsidR="0080502B" w:rsidRPr="007B5327">
        <w:rPr>
          <w:snapToGrid w:val="0"/>
          <w:lang w:val="pt-PT"/>
        </w:rPr>
        <w:t>do ano</w:t>
      </w:r>
      <w:r w:rsidRPr="007B5327">
        <w:rPr>
          <w:snapToGrid w:val="0"/>
          <w:lang w:val="pt-PT"/>
        </w:rPr>
        <w:t xml:space="preserve"> de 201</w:t>
      </w:r>
      <w:r w:rsidR="002F027C" w:rsidRPr="007B5327">
        <w:rPr>
          <w:snapToGrid w:val="0"/>
          <w:lang w:val="pt-PT"/>
        </w:rPr>
        <w:t>7</w:t>
      </w:r>
      <w:r w:rsidRPr="007B5327">
        <w:rPr>
          <w:snapToGrid w:val="0"/>
          <w:lang w:val="pt-PT"/>
        </w:rPr>
        <w:t>.</w:t>
      </w:r>
    </w:p>
    <w:p w:rsidR="00825CA0" w:rsidRDefault="00825CA0" w:rsidP="00A91394">
      <w:pPr>
        <w:jc w:val="right"/>
        <w:rPr>
          <w:bCs/>
          <w:sz w:val="24"/>
          <w:szCs w:val="24"/>
        </w:rPr>
      </w:pPr>
    </w:p>
    <w:p w:rsidR="00E523F0" w:rsidRPr="007B5327" w:rsidRDefault="007B5327" w:rsidP="00A91394">
      <w:pPr>
        <w:jc w:val="right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0C4757" w:rsidRPr="007B5327" w:rsidRDefault="009A0215" w:rsidP="00A91394">
      <w:pPr>
        <w:jc w:val="right"/>
        <w:rPr>
          <w:sz w:val="24"/>
          <w:szCs w:val="24"/>
        </w:rPr>
      </w:pPr>
      <w:r w:rsidRPr="007B5327">
        <w:rPr>
          <w:sz w:val="24"/>
          <w:szCs w:val="24"/>
        </w:rPr>
        <w:t xml:space="preserve">     </w:t>
      </w:r>
      <w:r w:rsidR="00E523F0" w:rsidRPr="007B5327">
        <w:rPr>
          <w:sz w:val="24"/>
          <w:szCs w:val="24"/>
        </w:rPr>
        <w:t>Prefeito</w:t>
      </w:r>
      <w:r w:rsidR="00693D30" w:rsidRPr="007B5327">
        <w:rPr>
          <w:sz w:val="24"/>
          <w:szCs w:val="24"/>
        </w:rPr>
        <w:t xml:space="preserve"> Municipal</w:t>
      </w:r>
      <w:r w:rsidR="00490FA2" w:rsidRPr="007B5327">
        <w:rPr>
          <w:sz w:val="24"/>
          <w:szCs w:val="24"/>
        </w:rPr>
        <w:t xml:space="preserve"> </w:t>
      </w:r>
    </w:p>
    <w:p w:rsidR="006A53DB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Registre-se e Publique-se.        </w:t>
      </w:r>
    </w:p>
    <w:p w:rsidR="00784848" w:rsidRPr="007B5327" w:rsidRDefault="00784848" w:rsidP="00A91394">
      <w:pPr>
        <w:jc w:val="both"/>
        <w:rPr>
          <w:sz w:val="24"/>
          <w:szCs w:val="24"/>
        </w:rPr>
      </w:pPr>
    </w:p>
    <w:p w:rsidR="00744D34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                    </w:t>
      </w:r>
    </w:p>
    <w:p w:rsidR="00784848" w:rsidRPr="007B5327" w:rsidRDefault="00784848" w:rsidP="00A91394">
      <w:pPr>
        <w:jc w:val="both"/>
        <w:rPr>
          <w:bCs/>
          <w:sz w:val="24"/>
          <w:szCs w:val="24"/>
        </w:rPr>
      </w:pPr>
      <w:r w:rsidRPr="007B5327">
        <w:rPr>
          <w:sz w:val="24"/>
          <w:szCs w:val="24"/>
        </w:rPr>
        <w:t xml:space="preserve">              </w:t>
      </w:r>
      <w:r w:rsidR="006A53DB" w:rsidRPr="007B5327">
        <w:rPr>
          <w:sz w:val="24"/>
          <w:szCs w:val="24"/>
        </w:rPr>
        <w:t xml:space="preserve">  </w:t>
      </w:r>
      <w:r w:rsidR="00744D34" w:rsidRPr="007B5327">
        <w:rPr>
          <w:bCs/>
          <w:sz w:val="24"/>
          <w:szCs w:val="24"/>
        </w:rPr>
        <w:t xml:space="preserve">  </w:t>
      </w:r>
      <w:r w:rsidR="002F027C" w:rsidRPr="007B5327">
        <w:rPr>
          <w:bCs/>
          <w:sz w:val="24"/>
          <w:szCs w:val="24"/>
        </w:rPr>
        <w:t>Sérgio Luiz Lopes Ferro</w:t>
      </w:r>
      <w:r w:rsidR="00744D34" w:rsidRPr="007B5327">
        <w:rPr>
          <w:bCs/>
          <w:sz w:val="24"/>
          <w:szCs w:val="24"/>
        </w:rPr>
        <w:t>,</w:t>
      </w:r>
    </w:p>
    <w:p w:rsidR="00825CA0" w:rsidRDefault="002F027C" w:rsidP="00825CA0">
      <w:pPr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                    Secretário da </w:t>
      </w:r>
      <w:r w:rsidR="00784848" w:rsidRPr="007B5327">
        <w:rPr>
          <w:bCs/>
          <w:sz w:val="24"/>
          <w:szCs w:val="24"/>
        </w:rPr>
        <w:t>Fazenda</w:t>
      </w:r>
      <w:r w:rsidR="009613BE" w:rsidRPr="007B5327">
        <w:rPr>
          <w:bCs/>
          <w:sz w:val="24"/>
          <w:szCs w:val="24"/>
        </w:rPr>
        <w:t>.</w:t>
      </w:r>
    </w:p>
    <w:p w:rsidR="00C30AF3" w:rsidRPr="007B5327" w:rsidRDefault="00C30AF3" w:rsidP="00825CA0">
      <w:pPr>
        <w:jc w:val="both"/>
        <w:rPr>
          <w:b/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lastRenderedPageBreak/>
        <w:t>Mensagem Justificativa</w:t>
      </w:r>
    </w:p>
    <w:p w:rsidR="00C30AF3" w:rsidRPr="007B532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Default="00C30AF3" w:rsidP="007B5327">
      <w:pPr>
        <w:spacing w:line="360" w:lineRule="auto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ab/>
      </w:r>
      <w:r w:rsidR="009D24CD">
        <w:rPr>
          <w:sz w:val="24"/>
          <w:szCs w:val="24"/>
        </w:rPr>
        <w:t>As ações da Secretaria Municipal de Saúde visam a melhoria e o bem-estar da comunidade Dilermandense. Entre as atividades executadas, destacamos a política municipal de saúde bucal, hoje desempenhada por 02 (dois) odontólogos concursados.</w:t>
      </w:r>
    </w:p>
    <w:p w:rsidR="009D24CD" w:rsidRDefault="009D24CD" w:rsidP="007B5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Para dar pleno andamento aos procedimentos é necessário que a equipe possua um </w:t>
      </w:r>
      <w:r w:rsidRPr="007B5327">
        <w:rPr>
          <w:sz w:val="24"/>
          <w:szCs w:val="24"/>
        </w:rPr>
        <w:t>Atendente de Consultório Dentário</w:t>
      </w:r>
      <w:r>
        <w:rPr>
          <w:sz w:val="24"/>
          <w:szCs w:val="24"/>
        </w:rPr>
        <w:t xml:space="preserve"> para realizar as tarefas de auxílio no consultório, liberando totalmente os Odontólogos para o atendimento à população, aumentando assim o número de consultas a serem realizadas</w:t>
      </w:r>
      <w:r w:rsidR="00E132FF">
        <w:rPr>
          <w:sz w:val="24"/>
          <w:szCs w:val="24"/>
        </w:rPr>
        <w:t>.</w:t>
      </w:r>
    </w:p>
    <w:p w:rsidR="00E132FF" w:rsidRDefault="00E132FF" w:rsidP="007B5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do aumento de eficiência, a contratação de 01 (um) </w:t>
      </w:r>
      <w:r w:rsidRPr="007B5327">
        <w:rPr>
          <w:sz w:val="24"/>
          <w:szCs w:val="24"/>
        </w:rPr>
        <w:t>Atendente de Consultório Dentário</w:t>
      </w:r>
      <w:r>
        <w:rPr>
          <w:sz w:val="24"/>
          <w:szCs w:val="24"/>
        </w:rPr>
        <w:t xml:space="preserve"> é necessária para o município continuar recebendo as verbas do Ministério da Saúde referente ao programa de Saúde Bucal, haja vista que é norma do referido Órgão que a equipe mínima contenha esse profissional.</w:t>
      </w:r>
    </w:p>
    <w:p w:rsidR="00E132FF" w:rsidRPr="007B5327" w:rsidRDefault="00E132FF" w:rsidP="007B5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Ademais, informamos que o município possuía uma profissional concursada para tal, porém a referida servidora solicitou a exoneração do cargo, deixando-o vago. Assim, o município julga ser necessária a contratação emergencial de 01 (uma) </w:t>
      </w:r>
      <w:r w:rsidRPr="007B5327">
        <w:rPr>
          <w:sz w:val="24"/>
          <w:szCs w:val="24"/>
        </w:rPr>
        <w:t>Atendente de Consultório Dentário</w:t>
      </w:r>
      <w:r>
        <w:rPr>
          <w:sz w:val="24"/>
          <w:szCs w:val="24"/>
        </w:rPr>
        <w:t xml:space="preserve"> pelo período de 12 (doze) meses, tempo  necessário</w:t>
      </w:r>
      <w:r>
        <w:rPr>
          <w:rStyle w:val="Refdenotaderodap"/>
          <w:sz w:val="24"/>
          <w:szCs w:val="24"/>
        </w:rPr>
        <w:footnoteReference w:id="1"/>
      </w:r>
      <w:r>
        <w:rPr>
          <w:sz w:val="24"/>
          <w:szCs w:val="24"/>
        </w:rPr>
        <w:t xml:space="preserve"> para realizar um concurso público para o provimento do cargo </w:t>
      </w:r>
    </w:p>
    <w:p w:rsidR="00C30AF3" w:rsidRPr="007B5327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C30AF3" w:rsidRPr="007B5327" w:rsidRDefault="00C30AF3" w:rsidP="00E132FF">
      <w:pPr>
        <w:spacing w:after="240" w:line="360" w:lineRule="auto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ab/>
        <w:t xml:space="preserve">Confiando na aprovação da matéria, renovamos nossos votos de consideração e igual respeito. </w:t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E132FF" w:rsidRDefault="00E132FF" w:rsidP="007B5327">
      <w:pPr>
        <w:spacing w:after="240" w:line="360" w:lineRule="auto"/>
        <w:ind w:left="4956" w:firstLine="708"/>
        <w:jc w:val="both"/>
        <w:rPr>
          <w:bCs/>
          <w:sz w:val="24"/>
          <w:szCs w:val="24"/>
        </w:rPr>
      </w:pPr>
    </w:p>
    <w:p w:rsidR="00C30AF3" w:rsidRPr="007B5327" w:rsidRDefault="00C30AF3" w:rsidP="007B5327">
      <w:pPr>
        <w:spacing w:after="240" w:line="360" w:lineRule="auto"/>
        <w:ind w:left="4956" w:firstLine="708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7B5327">
        <w:rPr>
          <w:bCs/>
          <w:sz w:val="24"/>
          <w:szCs w:val="24"/>
        </w:rPr>
        <w:t>1°</w:t>
      </w:r>
      <w:r w:rsidR="006C1671" w:rsidRPr="007B5327">
        <w:rPr>
          <w:bCs/>
          <w:sz w:val="24"/>
          <w:szCs w:val="24"/>
        </w:rPr>
        <w:t xml:space="preserve"> </w:t>
      </w:r>
      <w:r w:rsidRPr="007B5327">
        <w:rPr>
          <w:bCs/>
          <w:sz w:val="24"/>
          <w:szCs w:val="24"/>
        </w:rPr>
        <w:t xml:space="preserve">de </w:t>
      </w:r>
      <w:r w:rsidR="007B5327">
        <w:rPr>
          <w:bCs/>
          <w:sz w:val="24"/>
          <w:szCs w:val="24"/>
        </w:rPr>
        <w:t>março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E523F0">
      <w:headerReference w:type="default" r:id="rId8"/>
      <w:footerReference w:type="default" r:id="rId9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3A" w:rsidRDefault="00242D3A">
      <w:r>
        <w:separator/>
      </w:r>
    </w:p>
  </w:endnote>
  <w:endnote w:type="continuationSeparator" w:id="0">
    <w:p w:rsidR="00242D3A" w:rsidRDefault="0024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535E03">
      <w:rPr>
        <w:noProof/>
        <w:sz w:val="18"/>
        <w:szCs w:val="18"/>
      </w:rPr>
      <w:t>2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3A" w:rsidRDefault="00242D3A">
      <w:r>
        <w:separator/>
      </w:r>
    </w:p>
  </w:footnote>
  <w:footnote w:type="continuationSeparator" w:id="0">
    <w:p w:rsidR="00242D3A" w:rsidRDefault="00242D3A">
      <w:r>
        <w:continuationSeparator/>
      </w:r>
    </w:p>
  </w:footnote>
  <w:footnote w:id="1">
    <w:p w:rsidR="00E132FF" w:rsidRDefault="00E132FF">
      <w:pPr>
        <w:pStyle w:val="Textodenotaderodap"/>
      </w:pPr>
      <w:r>
        <w:rPr>
          <w:rStyle w:val="Refdenotaderodap"/>
        </w:rPr>
        <w:footnoteRef/>
      </w:r>
      <w:r>
        <w:t xml:space="preserve"> Desde a licitação para contratar a empresa executora até a homologação final do certame.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fillcolor="window">
                                <v:imagedata r:id="rId1" o:title=""/>
                              </v:shape>
                              <o:OLEObject Type="Embed" ProgID="PBrush" ShapeID="_x0000_i1026" DrawAspect="Content" ObjectID="_155048726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4989094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55432"/>
    <w:rsid w:val="000612BF"/>
    <w:rsid w:val="000641AB"/>
    <w:rsid w:val="000857B0"/>
    <w:rsid w:val="0009466D"/>
    <w:rsid w:val="00095F4B"/>
    <w:rsid w:val="000A1546"/>
    <w:rsid w:val="000B757E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812F0"/>
    <w:rsid w:val="00197FD3"/>
    <w:rsid w:val="001A00DE"/>
    <w:rsid w:val="001A1046"/>
    <w:rsid w:val="001E5495"/>
    <w:rsid w:val="001E66F0"/>
    <w:rsid w:val="001F7C8C"/>
    <w:rsid w:val="00214BF5"/>
    <w:rsid w:val="00223B05"/>
    <w:rsid w:val="002243FC"/>
    <w:rsid w:val="00231704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6EBF"/>
    <w:rsid w:val="002B16C2"/>
    <w:rsid w:val="002C714E"/>
    <w:rsid w:val="002D012C"/>
    <w:rsid w:val="002F027C"/>
    <w:rsid w:val="002F1259"/>
    <w:rsid w:val="002F5484"/>
    <w:rsid w:val="00303B32"/>
    <w:rsid w:val="00331C38"/>
    <w:rsid w:val="0034126B"/>
    <w:rsid w:val="00344A32"/>
    <w:rsid w:val="00344AC2"/>
    <w:rsid w:val="003475DF"/>
    <w:rsid w:val="00354CB4"/>
    <w:rsid w:val="00357CC0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5E03"/>
    <w:rsid w:val="0053735F"/>
    <w:rsid w:val="00550184"/>
    <w:rsid w:val="0056465E"/>
    <w:rsid w:val="005734E0"/>
    <w:rsid w:val="00587547"/>
    <w:rsid w:val="00590775"/>
    <w:rsid w:val="005A0AAF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25CA0"/>
    <w:rsid w:val="00836268"/>
    <w:rsid w:val="008420B7"/>
    <w:rsid w:val="00842A35"/>
    <w:rsid w:val="00846141"/>
    <w:rsid w:val="008548D4"/>
    <w:rsid w:val="00871A65"/>
    <w:rsid w:val="008919D2"/>
    <w:rsid w:val="008A0879"/>
    <w:rsid w:val="008A0B54"/>
    <w:rsid w:val="008B43B1"/>
    <w:rsid w:val="008D7E9F"/>
    <w:rsid w:val="008E3FC9"/>
    <w:rsid w:val="008F28F2"/>
    <w:rsid w:val="008F4493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24CD"/>
    <w:rsid w:val="009D339B"/>
    <w:rsid w:val="009E4BBC"/>
    <w:rsid w:val="00A01AD0"/>
    <w:rsid w:val="00A27C23"/>
    <w:rsid w:val="00A3546A"/>
    <w:rsid w:val="00A42213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65292"/>
    <w:rsid w:val="00C660AA"/>
    <w:rsid w:val="00C70FE7"/>
    <w:rsid w:val="00C83425"/>
    <w:rsid w:val="00C851D1"/>
    <w:rsid w:val="00C908ED"/>
    <w:rsid w:val="00C9352A"/>
    <w:rsid w:val="00CD4309"/>
    <w:rsid w:val="00CE7EA1"/>
    <w:rsid w:val="00D04A42"/>
    <w:rsid w:val="00D137D7"/>
    <w:rsid w:val="00D307D9"/>
    <w:rsid w:val="00D47804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132FF"/>
    <w:rsid w:val="00E251F7"/>
    <w:rsid w:val="00E3690F"/>
    <w:rsid w:val="00E523F0"/>
    <w:rsid w:val="00E65CD3"/>
    <w:rsid w:val="00E66797"/>
    <w:rsid w:val="00E7531B"/>
    <w:rsid w:val="00E832B0"/>
    <w:rsid w:val="00E83AB6"/>
    <w:rsid w:val="00E94EC0"/>
    <w:rsid w:val="00EA217C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51BEA"/>
    <w:rsid w:val="00F73474"/>
    <w:rsid w:val="00F80B4A"/>
    <w:rsid w:val="00F868D0"/>
    <w:rsid w:val="00F90843"/>
    <w:rsid w:val="00FB3A9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85F18"/>
  <w15:docId w15:val="{34427D41-9CB5-4A3A-A9DA-D4BDE16C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74C6-141B-4E04-893B-672A9AC6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Nogueira</cp:lastModifiedBy>
  <cp:revision>7</cp:revision>
  <cp:lastPrinted>2017-02-14T17:11:00Z</cp:lastPrinted>
  <dcterms:created xsi:type="dcterms:W3CDTF">2017-03-01T19:19:00Z</dcterms:created>
  <dcterms:modified xsi:type="dcterms:W3CDTF">2017-03-08T17:07:00Z</dcterms:modified>
</cp:coreProperties>
</file>