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20" w:rsidRDefault="00C40420" w:rsidP="00C4042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005/20</w:t>
      </w:r>
      <w:r w:rsidR="000D61C1">
        <w:rPr>
          <w:rFonts w:ascii="Arial Narrow" w:hAnsi="Arial Narrow"/>
          <w:sz w:val="24"/>
          <w:szCs w:val="24"/>
        </w:rPr>
        <w:t>20</w:t>
      </w:r>
      <w:r w:rsidR="002148E8">
        <w:rPr>
          <w:rFonts w:ascii="Arial Narrow" w:hAnsi="Arial Narrow"/>
          <w:sz w:val="24"/>
          <w:szCs w:val="24"/>
        </w:rPr>
        <w:t xml:space="preserve"> A LEI ORÇAMENTÁRIA 2021</w:t>
      </w:r>
    </w:p>
    <w:p w:rsidR="00C40420" w:rsidRDefault="00C40420" w:rsidP="00C40420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0D61C1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0D61C1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suplementação a importância de R$ </w:t>
      </w:r>
      <w:r w:rsidR="000D61C1" w:rsidRPr="000D61C1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 w:rsidR="000D61C1">
        <w:rPr>
          <w:rFonts w:ascii="Arial Narrow" w:hAnsi="Arial Narrow"/>
          <w:sz w:val="24"/>
          <w:szCs w:val="24"/>
        </w:rPr>
        <w:t xml:space="preserve"> </w:t>
      </w:r>
      <w:r w:rsidR="00AA15B3">
        <w:rPr>
          <w:rFonts w:ascii="Arial Narrow" w:hAnsi="Arial Narrow"/>
          <w:sz w:val="24"/>
          <w:szCs w:val="24"/>
        </w:rPr>
        <w:t xml:space="preserve">na </w:t>
      </w:r>
      <w:r w:rsidRPr="00AA15B3">
        <w:rPr>
          <w:rFonts w:ascii="Arial Narrow" w:hAnsi="Arial Narrow"/>
          <w:sz w:val="24"/>
          <w:szCs w:val="24"/>
        </w:rPr>
        <w:t xml:space="preserve">ação de governo </w:t>
      </w:r>
      <w:r w:rsidRPr="00B61555">
        <w:rPr>
          <w:rFonts w:ascii="Arial Narrow" w:hAnsi="Arial Narrow"/>
          <w:sz w:val="24"/>
          <w:szCs w:val="24"/>
        </w:rPr>
        <w:t>0</w:t>
      </w:r>
      <w:r w:rsidR="00240BD0" w:rsidRPr="00B61555">
        <w:rPr>
          <w:rFonts w:ascii="Arial Narrow" w:hAnsi="Arial Narrow"/>
          <w:sz w:val="24"/>
          <w:szCs w:val="24"/>
        </w:rPr>
        <w:t>7.001.</w:t>
      </w:r>
      <w:r w:rsidRPr="00B61555">
        <w:rPr>
          <w:rFonts w:ascii="Arial Narrow" w:hAnsi="Arial Narrow"/>
          <w:sz w:val="24"/>
          <w:szCs w:val="24"/>
        </w:rPr>
        <w:t>2</w:t>
      </w:r>
      <w:r w:rsidR="00240BD0" w:rsidRPr="00B61555">
        <w:rPr>
          <w:rFonts w:ascii="Arial Narrow" w:hAnsi="Arial Narrow"/>
          <w:sz w:val="24"/>
          <w:szCs w:val="24"/>
        </w:rPr>
        <w:t>0</w:t>
      </w:r>
      <w:r w:rsidRPr="00B61555">
        <w:rPr>
          <w:rFonts w:ascii="Arial Narrow" w:hAnsi="Arial Narrow"/>
          <w:sz w:val="24"/>
          <w:szCs w:val="24"/>
        </w:rPr>
        <w:t>.1</w:t>
      </w:r>
      <w:r w:rsidR="00240BD0" w:rsidRPr="00B61555">
        <w:rPr>
          <w:rFonts w:ascii="Arial Narrow" w:hAnsi="Arial Narrow"/>
          <w:sz w:val="24"/>
          <w:szCs w:val="24"/>
        </w:rPr>
        <w:t>22</w:t>
      </w:r>
      <w:r w:rsidRPr="00B61555">
        <w:rPr>
          <w:rFonts w:ascii="Arial Narrow" w:hAnsi="Arial Narrow"/>
          <w:sz w:val="24"/>
          <w:szCs w:val="24"/>
        </w:rPr>
        <w:t>.01</w:t>
      </w:r>
      <w:r w:rsidR="00240BD0" w:rsidRPr="00B61555">
        <w:rPr>
          <w:rFonts w:ascii="Arial Narrow" w:hAnsi="Arial Narrow"/>
          <w:sz w:val="24"/>
          <w:szCs w:val="24"/>
        </w:rPr>
        <w:t>89</w:t>
      </w:r>
      <w:r w:rsidRPr="00B61555">
        <w:rPr>
          <w:rFonts w:ascii="Arial Narrow" w:hAnsi="Arial Narrow"/>
          <w:sz w:val="24"/>
          <w:szCs w:val="24"/>
        </w:rPr>
        <w:t xml:space="preserve">.1010 da Secretaria de </w:t>
      </w:r>
      <w:r w:rsidR="00240BD0" w:rsidRPr="00B61555">
        <w:rPr>
          <w:rFonts w:ascii="Arial Narrow" w:hAnsi="Arial Narrow"/>
          <w:sz w:val="24"/>
          <w:szCs w:val="24"/>
        </w:rPr>
        <w:t>Agricultura</w:t>
      </w:r>
      <w:r w:rsidRPr="000D61C1">
        <w:rPr>
          <w:rFonts w:ascii="Arial Narrow" w:hAnsi="Arial Narrow"/>
          <w:color w:val="FF0000"/>
          <w:sz w:val="24"/>
          <w:szCs w:val="24"/>
        </w:rPr>
        <w:t xml:space="preserve">, </w:t>
      </w:r>
      <w:r w:rsidR="00AA15B3" w:rsidRPr="000D3637">
        <w:rPr>
          <w:rFonts w:ascii="Arial Narrow" w:hAnsi="Arial Narrow"/>
          <w:sz w:val="24"/>
          <w:szCs w:val="24"/>
        </w:rPr>
        <w:t>anexo XX do Projeto de Lei nº. 026/2020</w:t>
      </w:r>
      <w:r w:rsidR="00AA15B3"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38"/>
        <w:gridCol w:w="818"/>
        <w:gridCol w:w="1618"/>
        <w:gridCol w:w="843"/>
        <w:gridCol w:w="1187"/>
        <w:gridCol w:w="1546"/>
        <w:gridCol w:w="2457"/>
      </w:tblGrid>
      <w:tr w:rsidR="00486649" w:rsidTr="00E86F61">
        <w:trPr>
          <w:trHeight w:val="434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0D61C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0D61C1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0D61C1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AF141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005</w:t>
            </w:r>
            <w:r w:rsidR="000D61C1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AF141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005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AF14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AF1419">
              <w:rPr>
                <w:rFonts w:ascii="Arial Narrow" w:hAnsi="Arial Narrow"/>
                <w:sz w:val="24"/>
                <w:szCs w:val="24"/>
              </w:rPr>
              <w:t>Elizandro Tavares Brasil – Bancada do MDB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B40BA2" w:rsidP="00240BD0">
            <w:pPr>
              <w:rPr>
                <w:rFonts w:ascii="Arial Narrow" w:hAnsi="Arial Narrow"/>
                <w:sz w:val="24"/>
                <w:szCs w:val="24"/>
              </w:rPr>
            </w:pPr>
            <w:r w:rsidRPr="00240BD0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Agricultura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C76737" w:rsidRDefault="00240BD0" w:rsidP="00240BD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80% de uma </w:t>
            </w:r>
            <w:r w:rsidRPr="00240BD0">
              <w:rPr>
                <w:rFonts w:ascii="Arial Narrow" w:hAnsi="Arial Narrow"/>
                <w:sz w:val="24"/>
                <w:szCs w:val="24"/>
              </w:rPr>
              <w:t xml:space="preserve">Grade Niveladora </w:t>
            </w:r>
            <w:r>
              <w:rPr>
                <w:rFonts w:ascii="Arial Narrow" w:hAnsi="Arial Narrow"/>
                <w:sz w:val="24"/>
                <w:szCs w:val="24"/>
              </w:rPr>
              <w:t xml:space="preserve">com </w:t>
            </w:r>
            <w:r w:rsidRPr="00240BD0">
              <w:rPr>
                <w:rFonts w:ascii="Arial Narrow" w:hAnsi="Arial Narrow"/>
                <w:sz w:val="24"/>
                <w:szCs w:val="24"/>
              </w:rPr>
              <w:t xml:space="preserve">Controle Remoto </w:t>
            </w:r>
            <w:r>
              <w:rPr>
                <w:rFonts w:ascii="Arial Narrow" w:hAnsi="Arial Narrow"/>
                <w:sz w:val="24"/>
                <w:szCs w:val="24"/>
              </w:rPr>
              <w:t xml:space="preserve">12 discos de </w:t>
            </w:r>
            <w:r w:rsidRPr="00240BD0">
              <w:rPr>
                <w:rFonts w:ascii="Arial Narrow" w:hAnsi="Arial Narrow"/>
                <w:sz w:val="24"/>
                <w:szCs w:val="24"/>
              </w:rPr>
              <w:t xml:space="preserve">22" espaçamento </w:t>
            </w:r>
            <w:r>
              <w:rPr>
                <w:rFonts w:ascii="Arial Narrow" w:hAnsi="Arial Narrow"/>
                <w:sz w:val="24"/>
                <w:szCs w:val="24"/>
              </w:rPr>
              <w:t xml:space="preserve">entre discos de </w:t>
            </w:r>
            <w:proofErr w:type="gramStart"/>
            <w:r w:rsidRPr="00240BD0">
              <w:rPr>
                <w:rFonts w:ascii="Arial Narrow" w:hAnsi="Arial Narrow"/>
                <w:sz w:val="24"/>
                <w:szCs w:val="24"/>
              </w:rPr>
              <w:t>200mm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742ED2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Justifica-se tal emenda impositiva tendo em vista equipar a </w:t>
            </w:r>
            <w:r w:rsidR="00240BD0">
              <w:rPr>
                <w:rFonts w:ascii="Arial Narrow" w:hAnsi="Arial Narrow"/>
                <w:sz w:val="24"/>
                <w:szCs w:val="24"/>
              </w:rPr>
              <w:t xml:space="preserve">referida Secretaria de Agricultura para melhor atender </w:t>
            </w:r>
            <w:r w:rsidR="00AA15B3">
              <w:rPr>
                <w:rFonts w:ascii="Arial Narrow" w:hAnsi="Arial Narrow"/>
                <w:sz w:val="24"/>
                <w:szCs w:val="24"/>
              </w:rPr>
              <w:t xml:space="preserve">as demandas de </w:t>
            </w:r>
            <w:r w:rsidR="00240BD0">
              <w:rPr>
                <w:rFonts w:ascii="Arial Narrow" w:hAnsi="Arial Narrow"/>
                <w:sz w:val="24"/>
                <w:szCs w:val="24"/>
              </w:rPr>
              <w:t>nossos agricultores nas épocas de plantio.</w:t>
            </w:r>
          </w:p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5166A2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166A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</w:t>
            </w:r>
            <w:r w:rsidR="006D7A9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5166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5166A2">
              <w:rPr>
                <w:rFonts w:ascii="Arial Narrow" w:hAnsi="Arial Narrow"/>
                <w:sz w:val="24"/>
                <w:szCs w:val="24"/>
              </w:rPr>
              <w:t>Agricultura e Meio Ambiente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166A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166A2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Agricultura e Pecuária</w:t>
            </w:r>
            <w:r w:rsidR="006D7A9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166A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07.001.20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166A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Agricultura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166A2" w:rsidP="005166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07.001.20</w:t>
            </w:r>
            <w:r w:rsidR="005C4597">
              <w:rPr>
                <w:rFonts w:ascii="Arial Narrow" w:hAnsi="Arial Narrow"/>
                <w:sz w:val="24"/>
                <w:szCs w:val="24"/>
              </w:rPr>
              <w:t>.1</w:t>
            </w:r>
            <w:r>
              <w:rPr>
                <w:rFonts w:ascii="Arial Narrow" w:hAnsi="Arial Narrow"/>
                <w:sz w:val="24"/>
                <w:szCs w:val="24"/>
              </w:rPr>
              <w:t>22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166A2" w:rsidP="005166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Administração Geral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166A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07.001.20.122.0189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166A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PRODERS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166A2" w:rsidP="005166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07.001.20.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22</w:t>
            </w:r>
            <w:r w:rsidR="005C4597">
              <w:rPr>
                <w:rFonts w:ascii="Arial Narrow" w:hAnsi="Arial Narrow"/>
                <w:sz w:val="24"/>
                <w:szCs w:val="24"/>
              </w:rPr>
              <w:t>.01</w:t>
            </w:r>
            <w:r>
              <w:rPr>
                <w:rFonts w:ascii="Arial Narrow" w:hAnsi="Arial Narrow"/>
                <w:sz w:val="24"/>
                <w:szCs w:val="24"/>
              </w:rPr>
              <w:t>89</w:t>
            </w:r>
            <w:r w:rsidR="005C4597">
              <w:rPr>
                <w:rFonts w:ascii="Arial Narrow" w:hAnsi="Arial Narrow"/>
                <w:sz w:val="24"/>
                <w:szCs w:val="24"/>
              </w:rPr>
              <w:t>.1010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Despesas de capital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0024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20024B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1418" w:type="dxa"/>
            <w:gridSpan w:val="2"/>
            <w:vAlign w:val="center"/>
          </w:tcPr>
          <w:p w:rsidR="0020024B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850" w:type="dxa"/>
            <w:gridSpan w:val="3"/>
            <w:vAlign w:val="center"/>
          </w:tcPr>
          <w:p w:rsidR="0020024B" w:rsidRDefault="0020024B" w:rsidP="005C45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Default="005C4597" w:rsidP="005C45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bookmarkEnd w:id="0"/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240BD0">
              <w:rPr>
                <w:rFonts w:ascii="Arial Narrow" w:hAnsi="Arial Narrow"/>
                <w:sz w:val="24"/>
                <w:szCs w:val="24"/>
              </w:rPr>
              <w:t>R$ 10.000,00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240BD0" w:rsidRDefault="005C4597" w:rsidP="00240BD0">
            <w:pPr>
              <w:rPr>
                <w:rFonts w:ascii="Arial Narrow" w:hAnsi="Arial Narrow"/>
                <w:sz w:val="24"/>
                <w:szCs w:val="24"/>
              </w:rPr>
            </w:pPr>
            <w:r w:rsidRPr="00240BD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11</w:t>
            </w:r>
            <w:r w:rsidR="00C40420" w:rsidRPr="00240BD0">
              <w:rPr>
                <w:rFonts w:ascii="Arial Narrow" w:hAnsi="Arial Narrow"/>
                <w:sz w:val="24"/>
                <w:szCs w:val="24"/>
              </w:rPr>
              <w:t>.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912</w:t>
            </w:r>
            <w:r w:rsidR="00C40420" w:rsidRPr="00240BD0">
              <w:rPr>
                <w:rFonts w:ascii="Arial Narrow" w:hAnsi="Arial Narrow"/>
                <w:sz w:val="24"/>
                <w:szCs w:val="24"/>
              </w:rPr>
              <w:t>,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240BD0" w:rsidRDefault="005C4597" w:rsidP="00240BD0">
            <w:pPr>
              <w:rPr>
                <w:rFonts w:ascii="Arial Narrow" w:hAnsi="Arial Narrow"/>
                <w:sz w:val="24"/>
                <w:szCs w:val="24"/>
              </w:rPr>
            </w:pPr>
            <w:r w:rsidRPr="00240BD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0D61C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0D61C1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240BD0" w:rsidRDefault="00C76737" w:rsidP="00240BD0">
            <w:pPr>
              <w:rPr>
                <w:rFonts w:ascii="Arial Narrow" w:hAnsi="Arial Narrow"/>
                <w:sz w:val="24"/>
                <w:szCs w:val="24"/>
              </w:rPr>
            </w:pPr>
            <w:r w:rsidRPr="00240BD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C40420" w:rsidRPr="00240BD0">
              <w:rPr>
                <w:rFonts w:ascii="Arial Narrow" w:hAnsi="Arial Narrow"/>
                <w:sz w:val="24"/>
                <w:szCs w:val="24"/>
              </w:rPr>
              <w:t>1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1.912</w:t>
            </w:r>
            <w:r w:rsidR="00C40420" w:rsidRPr="00240BD0">
              <w:rPr>
                <w:rFonts w:ascii="Arial Narrow" w:hAnsi="Arial Narrow"/>
                <w:sz w:val="24"/>
                <w:szCs w:val="24"/>
              </w:rPr>
              <w:t>,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240BD0" w:rsidRDefault="003529D2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240BD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240BD0" w:rsidRPr="00240BD0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C40420" w:rsidRDefault="00C40420" w:rsidP="00C404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6F41EE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C40420" w:rsidRDefault="00C40420">
      <w:pPr>
        <w:rPr>
          <w:rFonts w:ascii="Arial Narrow" w:hAnsi="Arial Narrow"/>
          <w:sz w:val="24"/>
          <w:szCs w:val="24"/>
        </w:rPr>
      </w:pPr>
    </w:p>
    <w:p w:rsidR="003475B1" w:rsidRDefault="003475B1">
      <w:pPr>
        <w:rPr>
          <w:rFonts w:ascii="Arial Narrow" w:hAnsi="Arial Narrow"/>
          <w:sz w:val="24"/>
          <w:szCs w:val="24"/>
        </w:rPr>
      </w:pPr>
    </w:p>
    <w:p w:rsidR="003475B1" w:rsidRDefault="003475B1">
      <w:pPr>
        <w:rPr>
          <w:rFonts w:ascii="Arial Narrow" w:hAnsi="Arial Narrow"/>
          <w:sz w:val="24"/>
          <w:szCs w:val="24"/>
        </w:rPr>
      </w:pPr>
    </w:p>
    <w:p w:rsidR="003475B1" w:rsidRDefault="003475B1" w:rsidP="003475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3475B1" w:rsidRDefault="003475B1" w:rsidP="003475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Elizandro Tavares Brasil</w:t>
      </w:r>
    </w:p>
    <w:p w:rsidR="003475B1" w:rsidRPr="00486649" w:rsidRDefault="003475B1" w:rsidP="003475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MDB</w:t>
      </w:r>
    </w:p>
    <w:sectPr w:rsidR="003475B1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66" w:rsidRDefault="00CF6D66" w:rsidP="001F1BE1">
      <w:pPr>
        <w:spacing w:after="0" w:line="240" w:lineRule="auto"/>
      </w:pPr>
      <w:r>
        <w:separator/>
      </w:r>
    </w:p>
  </w:endnote>
  <w:endnote w:type="continuationSeparator" w:id="0">
    <w:p w:rsidR="00CF6D66" w:rsidRDefault="00CF6D66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1B" w:rsidRDefault="00D646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1B" w:rsidRDefault="00D6461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1B" w:rsidRDefault="00D646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66" w:rsidRDefault="00CF6D66" w:rsidP="001F1BE1">
      <w:pPr>
        <w:spacing w:after="0" w:line="240" w:lineRule="auto"/>
      </w:pPr>
      <w:r>
        <w:separator/>
      </w:r>
    </w:p>
  </w:footnote>
  <w:footnote w:type="continuationSeparator" w:id="0">
    <w:p w:rsidR="00CF6D66" w:rsidRDefault="00CF6D66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1B" w:rsidRDefault="00D646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D6461B" w:rsidRDefault="00E86F61" w:rsidP="00D6461B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55 3612 4252, </w:t>
    </w:r>
    <w:hyperlink r:id="rId5" w:history="1">
      <w:r w:rsidR="00D6461B">
        <w:rPr>
          <w:rStyle w:val="Hyperlink"/>
          <w:rFonts w:ascii="Arial Narrow" w:hAnsi="Arial Narrow"/>
          <w:sz w:val="16"/>
          <w:szCs w:val="16"/>
        </w:rPr>
        <w:t>https://sapl.dilermandodeaguiar.rs.leg.br</w:t>
      </w:r>
    </w:hyperlink>
    <w:r w:rsidR="00D6461B">
      <w:rPr>
        <w:rFonts w:ascii="Arial Narrow" w:hAnsi="Arial Narrow"/>
        <w:sz w:val="16"/>
        <w:szCs w:val="16"/>
      </w:rPr>
      <w:t xml:space="preserve"> </w:t>
    </w:r>
    <w:r w:rsidR="00D6461B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D6461B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1B" w:rsidRDefault="00D646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20D85"/>
    <w:rsid w:val="000D61C1"/>
    <w:rsid w:val="00171082"/>
    <w:rsid w:val="001E0849"/>
    <w:rsid w:val="001F1BE1"/>
    <w:rsid w:val="0020024B"/>
    <w:rsid w:val="002148E8"/>
    <w:rsid w:val="00240BD0"/>
    <w:rsid w:val="00286C6A"/>
    <w:rsid w:val="0028725A"/>
    <w:rsid w:val="003475B1"/>
    <w:rsid w:val="003529D2"/>
    <w:rsid w:val="003625DE"/>
    <w:rsid w:val="003A050D"/>
    <w:rsid w:val="003E5350"/>
    <w:rsid w:val="00414898"/>
    <w:rsid w:val="00442F7D"/>
    <w:rsid w:val="00464EE8"/>
    <w:rsid w:val="00486649"/>
    <w:rsid w:val="004B0845"/>
    <w:rsid w:val="005166A2"/>
    <w:rsid w:val="005C4597"/>
    <w:rsid w:val="00616F1B"/>
    <w:rsid w:val="00656BD5"/>
    <w:rsid w:val="00657D62"/>
    <w:rsid w:val="006D7A91"/>
    <w:rsid w:val="006F41EE"/>
    <w:rsid w:val="00742ED2"/>
    <w:rsid w:val="00767297"/>
    <w:rsid w:val="008C65C9"/>
    <w:rsid w:val="009C4D2E"/>
    <w:rsid w:val="00A1289F"/>
    <w:rsid w:val="00A164D6"/>
    <w:rsid w:val="00AA15B3"/>
    <w:rsid w:val="00AF1419"/>
    <w:rsid w:val="00B40BA2"/>
    <w:rsid w:val="00B61555"/>
    <w:rsid w:val="00C250DF"/>
    <w:rsid w:val="00C40420"/>
    <w:rsid w:val="00C72689"/>
    <w:rsid w:val="00C76737"/>
    <w:rsid w:val="00CF6D66"/>
    <w:rsid w:val="00D61A15"/>
    <w:rsid w:val="00D62E98"/>
    <w:rsid w:val="00D6461B"/>
    <w:rsid w:val="00E86F61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16</cp:revision>
  <cp:lastPrinted>2019-11-25T12:23:00Z</cp:lastPrinted>
  <dcterms:created xsi:type="dcterms:W3CDTF">2019-11-20T17:51:00Z</dcterms:created>
  <dcterms:modified xsi:type="dcterms:W3CDTF">2020-12-01T11:26:00Z</dcterms:modified>
</cp:coreProperties>
</file>