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72484" w14:textId="294D349C" w:rsidR="0068442E" w:rsidRPr="00FE1EC5" w:rsidRDefault="0068442E" w:rsidP="0068442E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1EC5">
        <w:rPr>
          <w:rFonts w:ascii="Times New Roman" w:hAnsi="Times New Roman" w:cs="Times New Roman"/>
          <w:sz w:val="24"/>
          <w:szCs w:val="24"/>
        </w:rPr>
        <w:t xml:space="preserve">PROJETO DE LEI N.º </w:t>
      </w:r>
      <w:r w:rsidR="00446937" w:rsidRPr="00446937">
        <w:rPr>
          <w:rFonts w:ascii="Times New Roman" w:hAnsi="Times New Roman" w:cs="Times New Roman"/>
          <w:sz w:val="24"/>
          <w:szCs w:val="24"/>
        </w:rPr>
        <w:t>005</w:t>
      </w:r>
      <w:r w:rsidRPr="00FE1EC5">
        <w:rPr>
          <w:rFonts w:ascii="Times New Roman" w:hAnsi="Times New Roman" w:cs="Times New Roman"/>
          <w:sz w:val="24"/>
          <w:szCs w:val="24"/>
        </w:rPr>
        <w:t xml:space="preserve"> DE </w:t>
      </w:r>
      <w:r w:rsidR="001F364C">
        <w:rPr>
          <w:rFonts w:ascii="Times New Roman" w:hAnsi="Times New Roman" w:cs="Times New Roman"/>
          <w:sz w:val="24"/>
          <w:szCs w:val="24"/>
        </w:rPr>
        <w:t>30</w:t>
      </w:r>
      <w:r w:rsidRPr="00446937">
        <w:rPr>
          <w:rFonts w:ascii="Times New Roman" w:hAnsi="Times New Roman" w:cs="Times New Roman"/>
          <w:sz w:val="24"/>
          <w:szCs w:val="24"/>
        </w:rPr>
        <w:t xml:space="preserve"> </w:t>
      </w:r>
      <w:r w:rsidRPr="00FE1EC5">
        <w:rPr>
          <w:rFonts w:ascii="Times New Roman" w:hAnsi="Times New Roman" w:cs="Times New Roman"/>
          <w:sz w:val="24"/>
          <w:szCs w:val="24"/>
        </w:rPr>
        <w:t>DE JANEIRO 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1EC5">
        <w:rPr>
          <w:rFonts w:ascii="Times New Roman" w:hAnsi="Times New Roman" w:cs="Times New Roman"/>
          <w:sz w:val="24"/>
          <w:szCs w:val="24"/>
        </w:rPr>
        <w:t>.</w:t>
      </w:r>
    </w:p>
    <w:p w14:paraId="57C731E8" w14:textId="086E7FE0" w:rsidR="007D12DC" w:rsidRPr="008772E2" w:rsidRDefault="00A9272E" w:rsidP="00E03A32">
      <w:pPr>
        <w:spacing w:after="120" w:line="240" w:lineRule="auto"/>
        <w:ind w:left="3969"/>
        <w:jc w:val="both"/>
        <w:rPr>
          <w:rFonts w:cstheme="minorHAnsi"/>
          <w:sz w:val="24"/>
          <w:szCs w:val="24"/>
        </w:rPr>
      </w:pPr>
      <w:r w:rsidRPr="008772E2">
        <w:rPr>
          <w:rFonts w:cstheme="minorHAnsi"/>
          <w:sz w:val="24"/>
          <w:szCs w:val="24"/>
        </w:rPr>
        <w:t xml:space="preserve">“Altera </w:t>
      </w:r>
      <w:r w:rsidR="00A649D4" w:rsidRPr="008772E2">
        <w:rPr>
          <w:rFonts w:cstheme="minorHAnsi"/>
          <w:sz w:val="24"/>
          <w:szCs w:val="24"/>
        </w:rPr>
        <w:t xml:space="preserve">as alíquotas de contribuição previdenciária </w:t>
      </w:r>
      <w:r w:rsidR="00705183" w:rsidRPr="008772E2">
        <w:rPr>
          <w:rFonts w:cstheme="minorHAnsi"/>
          <w:sz w:val="24"/>
          <w:szCs w:val="24"/>
        </w:rPr>
        <w:t>d</w:t>
      </w:r>
      <w:r w:rsidR="00A649D4" w:rsidRPr="008772E2">
        <w:rPr>
          <w:rFonts w:cstheme="minorHAnsi"/>
          <w:sz w:val="24"/>
          <w:szCs w:val="24"/>
        </w:rPr>
        <w:t xml:space="preserve">o Regime Próprio de Previdência </w:t>
      </w:r>
      <w:r w:rsidRPr="008772E2">
        <w:rPr>
          <w:rFonts w:cstheme="minorHAnsi"/>
          <w:sz w:val="24"/>
          <w:szCs w:val="24"/>
        </w:rPr>
        <w:t>Social</w:t>
      </w:r>
      <w:r w:rsidR="002A3CA8" w:rsidRPr="008772E2">
        <w:rPr>
          <w:rFonts w:cstheme="minorHAnsi"/>
          <w:sz w:val="24"/>
          <w:szCs w:val="24"/>
        </w:rPr>
        <w:t xml:space="preserve"> dos Servidores do Município de </w:t>
      </w:r>
      <w:r w:rsidR="0068442E">
        <w:rPr>
          <w:rFonts w:cstheme="minorHAnsi"/>
          <w:sz w:val="24"/>
          <w:szCs w:val="24"/>
        </w:rPr>
        <w:t>Dilermando de Aguiar</w:t>
      </w:r>
      <w:r w:rsidR="004B61DF">
        <w:rPr>
          <w:rFonts w:cstheme="minorHAnsi"/>
          <w:sz w:val="24"/>
          <w:szCs w:val="24"/>
        </w:rPr>
        <w:t>,</w:t>
      </w:r>
      <w:r w:rsidR="00705183" w:rsidRPr="008772E2">
        <w:rPr>
          <w:rFonts w:cstheme="minorHAnsi"/>
          <w:sz w:val="24"/>
          <w:szCs w:val="24"/>
        </w:rPr>
        <w:t xml:space="preserve"> o plano de custeio suplementar </w:t>
      </w:r>
      <w:r w:rsidR="007D12DC" w:rsidRPr="008772E2">
        <w:rPr>
          <w:rFonts w:cstheme="minorHAnsi"/>
          <w:sz w:val="24"/>
          <w:szCs w:val="24"/>
        </w:rPr>
        <w:t>e dá outras</w:t>
      </w:r>
      <w:r w:rsidR="002A3CA8" w:rsidRPr="008772E2">
        <w:rPr>
          <w:rFonts w:cstheme="minorHAnsi"/>
          <w:sz w:val="24"/>
          <w:szCs w:val="24"/>
        </w:rPr>
        <w:t xml:space="preserve"> </w:t>
      </w:r>
      <w:r w:rsidR="007D12DC" w:rsidRPr="008772E2">
        <w:rPr>
          <w:rFonts w:cstheme="minorHAnsi"/>
          <w:sz w:val="24"/>
          <w:szCs w:val="24"/>
        </w:rPr>
        <w:t>providências.</w:t>
      </w:r>
      <w:r w:rsidRPr="008772E2">
        <w:rPr>
          <w:rFonts w:cstheme="minorHAnsi"/>
          <w:sz w:val="24"/>
          <w:szCs w:val="24"/>
        </w:rPr>
        <w:t>”</w:t>
      </w:r>
      <w:r w:rsidR="007D12DC" w:rsidRPr="008772E2">
        <w:rPr>
          <w:rFonts w:cstheme="minorHAnsi"/>
          <w:sz w:val="24"/>
          <w:szCs w:val="24"/>
        </w:rPr>
        <w:t xml:space="preserve"> </w:t>
      </w:r>
    </w:p>
    <w:p w14:paraId="0FD27803" w14:textId="77777777" w:rsidR="007D12DC" w:rsidRPr="008772E2" w:rsidRDefault="007D12DC" w:rsidP="007D12DC">
      <w:pPr>
        <w:jc w:val="right"/>
        <w:rPr>
          <w:rFonts w:cstheme="minorHAnsi"/>
          <w:sz w:val="24"/>
          <w:szCs w:val="24"/>
        </w:rPr>
      </w:pPr>
    </w:p>
    <w:p w14:paraId="0B28B78F" w14:textId="77777777" w:rsidR="004B61DF" w:rsidRPr="00FE1EC5" w:rsidRDefault="004B61DF" w:rsidP="004B61DF">
      <w:pPr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4890813"/>
      <w:r w:rsidRPr="00FE1EC5">
        <w:rPr>
          <w:rFonts w:ascii="Times New Roman" w:hAnsi="Times New Roman" w:cs="Times New Roman"/>
          <w:sz w:val="24"/>
          <w:szCs w:val="24"/>
        </w:rPr>
        <w:t>O Prefeito Municipal Senhor Jose Claiton Sauzem Ilha, no uso de suas atribuições legais conferidas pelo inciso III do art. 58 da Lei Orgânica, apresenta o seguinte projeto de lei:</w:t>
      </w:r>
    </w:p>
    <w:bookmarkEnd w:id="1"/>
    <w:p w14:paraId="3416A604" w14:textId="77777777" w:rsidR="004B61DF" w:rsidRPr="00FE1EC5" w:rsidRDefault="004B61DF" w:rsidP="004B61DF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E1E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</w:t>
      </w:r>
    </w:p>
    <w:p w14:paraId="7890209C" w14:textId="4DAB9539" w:rsidR="00D40FB7" w:rsidRPr="008772E2" w:rsidRDefault="007D12DC" w:rsidP="00705183">
      <w:pPr>
        <w:ind w:right="-1" w:firstLine="567"/>
        <w:jc w:val="both"/>
        <w:rPr>
          <w:rFonts w:eastAsiaTheme="minorEastAsia" w:cstheme="minorHAnsi"/>
          <w:sz w:val="24"/>
          <w:szCs w:val="24"/>
          <w:lang w:eastAsia="pt-BR"/>
        </w:rPr>
      </w:pPr>
      <w:r w:rsidRPr="008772E2">
        <w:rPr>
          <w:rFonts w:eastAsiaTheme="minorEastAsia" w:cstheme="minorHAnsi"/>
          <w:b/>
          <w:bCs/>
          <w:sz w:val="24"/>
          <w:szCs w:val="24"/>
          <w:lang w:eastAsia="pt-BR"/>
        </w:rPr>
        <w:t>Art. 1º</w:t>
      </w:r>
      <w:r w:rsidR="000571BD" w:rsidRPr="008772E2">
        <w:rPr>
          <w:rFonts w:eastAsiaTheme="minorEastAsia" w:cstheme="minorHAnsi"/>
          <w:sz w:val="24"/>
          <w:szCs w:val="24"/>
          <w:lang w:eastAsia="pt-BR"/>
        </w:rPr>
        <w:t xml:space="preserve"> </w:t>
      </w:r>
      <w:r w:rsidR="00705183" w:rsidRPr="008772E2">
        <w:rPr>
          <w:rFonts w:eastAsiaTheme="minorEastAsia" w:cstheme="minorHAnsi"/>
          <w:sz w:val="24"/>
          <w:szCs w:val="24"/>
          <w:lang w:eastAsia="pt-BR"/>
        </w:rPr>
        <w:t xml:space="preserve">Fica estabelecida a fixação das alíquotas de contribuição previdenciária para o Regime Próprio de Previdência Social de </w:t>
      </w:r>
      <w:r w:rsidR="00D0401A">
        <w:rPr>
          <w:rFonts w:cstheme="minorHAnsi"/>
          <w:sz w:val="24"/>
          <w:szCs w:val="24"/>
        </w:rPr>
        <w:t>Dilermando de Aguiar</w:t>
      </w:r>
      <w:r w:rsidR="00E6363C" w:rsidRPr="008772E2">
        <w:rPr>
          <w:rFonts w:cstheme="minorHAnsi"/>
          <w:sz w:val="24"/>
          <w:szCs w:val="24"/>
        </w:rPr>
        <w:t>, homologa</w:t>
      </w:r>
      <w:r w:rsidR="00783EDA" w:rsidRPr="008772E2">
        <w:rPr>
          <w:rFonts w:cstheme="minorHAnsi"/>
          <w:sz w:val="24"/>
          <w:szCs w:val="24"/>
        </w:rPr>
        <w:t>da na</w:t>
      </w:r>
      <w:r w:rsidR="00E6363C" w:rsidRPr="008772E2">
        <w:rPr>
          <w:rFonts w:cstheme="minorHAnsi"/>
          <w:sz w:val="24"/>
          <w:szCs w:val="24"/>
        </w:rPr>
        <w:t xml:space="preserve"> reavaliação atuarial</w:t>
      </w:r>
      <w:r w:rsidR="00705183" w:rsidRPr="008772E2">
        <w:rPr>
          <w:rFonts w:cstheme="minorHAnsi"/>
          <w:sz w:val="24"/>
          <w:szCs w:val="24"/>
        </w:rPr>
        <w:t xml:space="preserve">, </w:t>
      </w:r>
      <w:r w:rsidR="00E6363C" w:rsidRPr="008772E2">
        <w:rPr>
          <w:rFonts w:cstheme="minorHAnsi"/>
          <w:sz w:val="24"/>
          <w:szCs w:val="24"/>
        </w:rPr>
        <w:t>na seguinte forma:</w:t>
      </w:r>
    </w:p>
    <w:p w14:paraId="6F9D0C8C" w14:textId="78077DB6" w:rsidR="00E6363C" w:rsidRPr="008772E2" w:rsidRDefault="00E6363C" w:rsidP="00E6363C">
      <w:pPr>
        <w:ind w:right="-1" w:firstLine="567"/>
        <w:jc w:val="both"/>
        <w:rPr>
          <w:rFonts w:cstheme="minorHAnsi"/>
          <w:sz w:val="24"/>
          <w:szCs w:val="24"/>
        </w:rPr>
      </w:pPr>
      <w:r w:rsidRPr="008772E2">
        <w:rPr>
          <w:rFonts w:cstheme="minorHAnsi"/>
          <w:sz w:val="24"/>
          <w:szCs w:val="24"/>
        </w:rPr>
        <w:t xml:space="preserve">I </w:t>
      </w:r>
      <w:r w:rsidR="00783EDA" w:rsidRPr="008772E2">
        <w:rPr>
          <w:rFonts w:cstheme="minorHAnsi"/>
          <w:sz w:val="24"/>
          <w:szCs w:val="24"/>
        </w:rPr>
        <w:t>Alíquota</w:t>
      </w:r>
      <w:r w:rsidRPr="008772E2">
        <w:rPr>
          <w:rFonts w:cstheme="minorHAnsi"/>
          <w:sz w:val="24"/>
          <w:szCs w:val="24"/>
        </w:rPr>
        <w:t xml:space="preserve"> patronal: </w:t>
      </w:r>
    </w:p>
    <w:p w14:paraId="25F666B2" w14:textId="05F226DF" w:rsidR="00E6363C" w:rsidRPr="008772E2" w:rsidRDefault="00E6363C" w:rsidP="00E6363C">
      <w:pPr>
        <w:spacing w:line="340" w:lineRule="exact"/>
        <w:ind w:firstLine="567"/>
        <w:jc w:val="both"/>
        <w:rPr>
          <w:rFonts w:cstheme="minorHAnsi"/>
          <w:sz w:val="24"/>
          <w:szCs w:val="24"/>
        </w:rPr>
      </w:pPr>
      <w:r w:rsidRPr="008772E2">
        <w:rPr>
          <w:rFonts w:eastAsiaTheme="minorEastAsia" w:cstheme="minorHAnsi"/>
          <w:b/>
          <w:sz w:val="24"/>
          <w:szCs w:val="24"/>
          <w:lang w:eastAsia="pt-BR"/>
        </w:rPr>
        <w:t xml:space="preserve">§1º </w:t>
      </w:r>
      <w:r w:rsidR="00D3454A">
        <w:rPr>
          <w:rFonts w:cstheme="minorHAnsi"/>
          <w:sz w:val="24"/>
          <w:szCs w:val="24"/>
        </w:rPr>
        <w:t>8,00</w:t>
      </w:r>
      <w:r w:rsidRPr="008772E2">
        <w:rPr>
          <w:rFonts w:cstheme="minorHAnsi"/>
          <w:sz w:val="24"/>
          <w:szCs w:val="24"/>
        </w:rPr>
        <w:t>% (</w:t>
      </w:r>
      <w:r w:rsidR="00ED32F9">
        <w:rPr>
          <w:rFonts w:eastAsiaTheme="minorEastAsia" w:cstheme="minorHAnsi"/>
          <w:bCs/>
          <w:sz w:val="24"/>
          <w:szCs w:val="24"/>
          <w:lang w:eastAsia="pt-BR"/>
        </w:rPr>
        <w:t xml:space="preserve">oito </w:t>
      </w:r>
      <w:r w:rsidR="00C324A6">
        <w:rPr>
          <w:rFonts w:cstheme="minorHAnsi"/>
          <w:sz w:val="24"/>
          <w:szCs w:val="24"/>
        </w:rPr>
        <w:t>por cento</w:t>
      </w:r>
      <w:r w:rsidRPr="008772E2">
        <w:rPr>
          <w:rFonts w:cstheme="minorHAnsi"/>
          <w:sz w:val="24"/>
          <w:szCs w:val="24"/>
        </w:rPr>
        <w:t>) para o Município, calculado sobre o valor da folha de pagamento mensal de servidores ativos titulares de cargo de provimento efetivo dos Poderes Executivo e Legislativo Municipal, acrescido de uma taxa de administração de</w:t>
      </w:r>
      <w:r w:rsidR="008609A3" w:rsidRPr="008772E2">
        <w:rPr>
          <w:rFonts w:cstheme="minorHAnsi"/>
          <w:sz w:val="24"/>
          <w:szCs w:val="24"/>
        </w:rPr>
        <w:t xml:space="preserve"> </w:t>
      </w:r>
      <w:r w:rsidR="00C324A6">
        <w:rPr>
          <w:rFonts w:cstheme="minorHAnsi"/>
          <w:sz w:val="24"/>
          <w:szCs w:val="24"/>
        </w:rPr>
        <w:t>2,50</w:t>
      </w:r>
      <w:r w:rsidRPr="008772E2">
        <w:rPr>
          <w:rFonts w:cstheme="minorHAnsi"/>
          <w:sz w:val="24"/>
          <w:szCs w:val="24"/>
        </w:rPr>
        <w:t>% (</w:t>
      </w:r>
      <w:r w:rsidR="00C324A6">
        <w:rPr>
          <w:rFonts w:cstheme="minorHAnsi"/>
          <w:sz w:val="24"/>
          <w:szCs w:val="24"/>
        </w:rPr>
        <w:t>dois</w:t>
      </w:r>
      <w:r w:rsidR="008609A3" w:rsidRPr="008772E2">
        <w:rPr>
          <w:rFonts w:cstheme="minorHAnsi"/>
          <w:sz w:val="24"/>
          <w:szCs w:val="24"/>
        </w:rPr>
        <w:t xml:space="preserve"> vírgula </w:t>
      </w:r>
      <w:r w:rsidR="00C324A6">
        <w:rPr>
          <w:rFonts w:cstheme="minorHAnsi"/>
          <w:sz w:val="24"/>
          <w:szCs w:val="24"/>
        </w:rPr>
        <w:t>cinquenta por cento</w:t>
      </w:r>
      <w:r w:rsidRPr="008772E2">
        <w:rPr>
          <w:rFonts w:cstheme="minorHAnsi"/>
          <w:sz w:val="24"/>
          <w:szCs w:val="24"/>
        </w:rPr>
        <w:t xml:space="preserve">), totalizando assim </w:t>
      </w:r>
      <w:r w:rsidR="00ED32F9">
        <w:rPr>
          <w:rFonts w:cstheme="minorHAnsi"/>
          <w:sz w:val="24"/>
          <w:szCs w:val="24"/>
        </w:rPr>
        <w:t>10,50</w:t>
      </w:r>
      <w:r w:rsidRPr="008772E2">
        <w:rPr>
          <w:rFonts w:cstheme="minorHAnsi"/>
          <w:sz w:val="24"/>
          <w:szCs w:val="24"/>
        </w:rPr>
        <w:t>% (</w:t>
      </w:r>
      <w:r w:rsidR="0075798D" w:rsidRPr="008772E2">
        <w:rPr>
          <w:rFonts w:cstheme="minorHAnsi"/>
          <w:sz w:val="24"/>
          <w:szCs w:val="24"/>
        </w:rPr>
        <w:t>dez</w:t>
      </w:r>
      <w:r w:rsidR="008609A3" w:rsidRPr="008772E2">
        <w:rPr>
          <w:rFonts w:cstheme="minorHAnsi"/>
          <w:sz w:val="24"/>
          <w:szCs w:val="24"/>
        </w:rPr>
        <w:t xml:space="preserve"> vírgula </w:t>
      </w:r>
      <w:r w:rsidR="00ED32F9">
        <w:rPr>
          <w:rFonts w:cstheme="minorHAnsi"/>
          <w:sz w:val="24"/>
          <w:szCs w:val="24"/>
        </w:rPr>
        <w:t>cinco</w:t>
      </w:r>
      <w:r w:rsidR="00C324A6">
        <w:rPr>
          <w:rFonts w:cstheme="minorHAnsi"/>
          <w:sz w:val="24"/>
          <w:szCs w:val="24"/>
        </w:rPr>
        <w:t xml:space="preserve"> </w:t>
      </w:r>
      <w:r w:rsidR="0075798D" w:rsidRPr="008772E2">
        <w:rPr>
          <w:rFonts w:cstheme="minorHAnsi"/>
          <w:sz w:val="24"/>
          <w:szCs w:val="24"/>
        </w:rPr>
        <w:t>por cento</w:t>
      </w:r>
      <w:r w:rsidRPr="008772E2">
        <w:rPr>
          <w:rFonts w:cstheme="minorHAnsi"/>
          <w:sz w:val="24"/>
          <w:szCs w:val="24"/>
        </w:rPr>
        <w:t xml:space="preserve">). </w:t>
      </w:r>
    </w:p>
    <w:p w14:paraId="054EB168" w14:textId="442C8690" w:rsidR="00705183" w:rsidRDefault="00E6363C" w:rsidP="007B5EBA">
      <w:pPr>
        <w:ind w:firstLine="567"/>
        <w:jc w:val="both"/>
        <w:rPr>
          <w:rFonts w:cstheme="minorHAnsi"/>
          <w:sz w:val="24"/>
          <w:szCs w:val="24"/>
        </w:rPr>
      </w:pPr>
      <w:r w:rsidRPr="008772E2">
        <w:rPr>
          <w:rFonts w:eastAsiaTheme="minorEastAsia" w:cstheme="minorHAnsi"/>
          <w:b/>
          <w:sz w:val="24"/>
          <w:szCs w:val="24"/>
          <w:lang w:eastAsia="pt-BR"/>
        </w:rPr>
        <w:t xml:space="preserve">Art. </w:t>
      </w:r>
      <w:r w:rsidR="00783EDA" w:rsidRPr="008772E2">
        <w:rPr>
          <w:rFonts w:eastAsiaTheme="minorEastAsia" w:cstheme="minorHAnsi"/>
          <w:b/>
          <w:sz w:val="24"/>
          <w:szCs w:val="24"/>
          <w:lang w:eastAsia="pt-BR"/>
        </w:rPr>
        <w:t>2</w:t>
      </w:r>
      <w:r w:rsidRPr="008772E2">
        <w:rPr>
          <w:rFonts w:eastAsiaTheme="minorEastAsia" w:cstheme="minorHAnsi"/>
          <w:b/>
          <w:sz w:val="24"/>
          <w:szCs w:val="24"/>
          <w:lang w:eastAsia="pt-BR"/>
        </w:rPr>
        <w:t>º</w:t>
      </w:r>
      <w:r w:rsidR="000571BD" w:rsidRPr="008772E2">
        <w:rPr>
          <w:rFonts w:eastAsiaTheme="minorEastAsia" w:cstheme="minorHAnsi"/>
          <w:b/>
          <w:sz w:val="24"/>
          <w:szCs w:val="24"/>
          <w:lang w:eastAsia="pt-BR"/>
        </w:rPr>
        <w:t xml:space="preserve"> </w:t>
      </w:r>
      <w:r w:rsidRPr="008772E2">
        <w:rPr>
          <w:rFonts w:cstheme="minorHAnsi"/>
          <w:sz w:val="24"/>
          <w:szCs w:val="24"/>
        </w:rPr>
        <w:t xml:space="preserve">Além do custeio normal de que trata o art. 1º desta Lei, o Município arcará com o custeio suplementar </w:t>
      </w:r>
      <w:r w:rsidR="00705183" w:rsidRPr="008772E2">
        <w:rPr>
          <w:rFonts w:cstheme="minorHAnsi"/>
          <w:sz w:val="24"/>
          <w:szCs w:val="24"/>
        </w:rPr>
        <w:t>para</w:t>
      </w:r>
      <w:r w:rsidRPr="008772E2">
        <w:rPr>
          <w:rFonts w:cstheme="minorHAnsi"/>
          <w:sz w:val="24"/>
          <w:szCs w:val="24"/>
        </w:rPr>
        <w:t xml:space="preserve"> cobrir o passivo atuarial do Regime Próprio de Previdência Social, </w:t>
      </w:r>
      <w:r w:rsidR="008609A3" w:rsidRPr="008772E2">
        <w:rPr>
          <w:rFonts w:cstheme="minorHAnsi"/>
          <w:sz w:val="24"/>
          <w:szCs w:val="24"/>
        </w:rPr>
        <w:t xml:space="preserve">conforme </w:t>
      </w:r>
      <w:r w:rsidR="00705183" w:rsidRPr="008772E2">
        <w:rPr>
          <w:rFonts w:cstheme="minorHAnsi"/>
          <w:sz w:val="24"/>
          <w:szCs w:val="24"/>
        </w:rPr>
        <w:t>estabelecido n</w:t>
      </w:r>
      <w:r w:rsidR="008609A3" w:rsidRPr="008772E2">
        <w:rPr>
          <w:rFonts w:cstheme="minorHAnsi"/>
          <w:sz w:val="24"/>
          <w:szCs w:val="24"/>
        </w:rPr>
        <w:t xml:space="preserve">o Anexo I, </w:t>
      </w:r>
      <w:r w:rsidR="00705183" w:rsidRPr="008772E2">
        <w:rPr>
          <w:rFonts w:cstheme="minorHAnsi"/>
          <w:sz w:val="24"/>
          <w:szCs w:val="24"/>
        </w:rPr>
        <w:t>contendo as</w:t>
      </w:r>
      <w:r w:rsidRPr="008772E2">
        <w:rPr>
          <w:rFonts w:cstheme="minorHAnsi"/>
          <w:sz w:val="24"/>
          <w:szCs w:val="24"/>
        </w:rPr>
        <w:t xml:space="preserve"> </w:t>
      </w:r>
      <w:r w:rsidR="00705183" w:rsidRPr="008772E2">
        <w:rPr>
          <w:rFonts w:cstheme="minorHAnsi"/>
          <w:sz w:val="24"/>
          <w:szCs w:val="24"/>
        </w:rPr>
        <w:t>a</w:t>
      </w:r>
      <w:r w:rsidRPr="008772E2">
        <w:rPr>
          <w:rFonts w:cstheme="minorHAnsi"/>
          <w:sz w:val="24"/>
          <w:szCs w:val="24"/>
        </w:rPr>
        <w:t>líquota</w:t>
      </w:r>
      <w:r w:rsidR="00705183" w:rsidRPr="008772E2">
        <w:rPr>
          <w:rFonts w:cstheme="minorHAnsi"/>
          <w:sz w:val="24"/>
          <w:szCs w:val="24"/>
        </w:rPr>
        <w:t>s</w:t>
      </w:r>
      <w:r w:rsidRPr="008772E2">
        <w:rPr>
          <w:rFonts w:cstheme="minorHAnsi"/>
          <w:sz w:val="24"/>
          <w:szCs w:val="24"/>
        </w:rPr>
        <w:t xml:space="preserve"> de </w:t>
      </w:r>
      <w:r w:rsidR="00705183" w:rsidRPr="008772E2">
        <w:rPr>
          <w:rFonts w:cstheme="minorHAnsi"/>
          <w:sz w:val="24"/>
          <w:szCs w:val="24"/>
        </w:rPr>
        <w:t>c</w:t>
      </w:r>
      <w:r w:rsidRPr="008772E2">
        <w:rPr>
          <w:rFonts w:cstheme="minorHAnsi"/>
          <w:sz w:val="24"/>
          <w:szCs w:val="24"/>
        </w:rPr>
        <w:t xml:space="preserve">usteio </w:t>
      </w:r>
      <w:r w:rsidR="00705183" w:rsidRPr="008772E2">
        <w:rPr>
          <w:rFonts w:cstheme="minorHAnsi"/>
          <w:sz w:val="24"/>
          <w:szCs w:val="24"/>
        </w:rPr>
        <w:t>s</w:t>
      </w:r>
      <w:r w:rsidRPr="008772E2">
        <w:rPr>
          <w:rFonts w:cstheme="minorHAnsi"/>
          <w:sz w:val="24"/>
          <w:szCs w:val="24"/>
        </w:rPr>
        <w:t>uplementar</w:t>
      </w:r>
      <w:r w:rsidR="00705183" w:rsidRPr="008772E2">
        <w:rPr>
          <w:rFonts w:cstheme="minorHAnsi"/>
          <w:sz w:val="24"/>
          <w:szCs w:val="24"/>
        </w:rPr>
        <w:t>.</w:t>
      </w:r>
      <w:r w:rsidRPr="008772E2">
        <w:rPr>
          <w:rFonts w:cstheme="minorHAnsi"/>
          <w:sz w:val="24"/>
          <w:szCs w:val="24"/>
        </w:rPr>
        <w:t xml:space="preserve"> </w:t>
      </w:r>
      <w:r w:rsidR="00705183" w:rsidRPr="008772E2">
        <w:rPr>
          <w:rFonts w:cstheme="minorHAnsi"/>
          <w:sz w:val="24"/>
          <w:szCs w:val="24"/>
        </w:rPr>
        <w:t>Essas alíquotas serão escalonadas anualmente e sujeitas a revisão a cada Avaliação Atuarial, a fim de avaliar a necessidade de sua permanência ou alteração.</w:t>
      </w:r>
    </w:p>
    <w:p w14:paraId="61C98267" w14:textId="61AC9186" w:rsidR="004263E2" w:rsidRDefault="004263E2" w:rsidP="007B5EBA">
      <w:pPr>
        <w:ind w:firstLine="567"/>
        <w:jc w:val="both"/>
        <w:rPr>
          <w:rFonts w:cstheme="minorHAnsi"/>
          <w:sz w:val="24"/>
          <w:szCs w:val="24"/>
        </w:rPr>
      </w:pPr>
      <w:r w:rsidRPr="008772E2">
        <w:rPr>
          <w:rFonts w:eastAsiaTheme="minorEastAsia" w:cstheme="minorHAnsi"/>
          <w:b/>
          <w:sz w:val="24"/>
          <w:szCs w:val="24"/>
          <w:lang w:eastAsia="pt-BR"/>
        </w:rPr>
        <w:t xml:space="preserve">Art. 3º </w:t>
      </w:r>
      <w:r w:rsidR="001A42B6">
        <w:rPr>
          <w:rFonts w:cstheme="minorHAnsi"/>
          <w:sz w:val="24"/>
          <w:szCs w:val="24"/>
        </w:rPr>
        <w:t>Fica</w:t>
      </w:r>
      <w:r w:rsidR="00F87B25">
        <w:rPr>
          <w:rFonts w:cstheme="minorHAnsi"/>
          <w:sz w:val="24"/>
          <w:szCs w:val="24"/>
        </w:rPr>
        <w:t>m</w:t>
      </w:r>
      <w:r w:rsidR="001A42B6">
        <w:rPr>
          <w:rFonts w:cstheme="minorHAnsi"/>
          <w:sz w:val="24"/>
          <w:szCs w:val="24"/>
        </w:rPr>
        <w:t xml:space="preserve"> alterado</w:t>
      </w:r>
      <w:r w:rsidR="00F87B25">
        <w:rPr>
          <w:rFonts w:cstheme="minorHAnsi"/>
          <w:sz w:val="24"/>
          <w:szCs w:val="24"/>
        </w:rPr>
        <w:t>s</w:t>
      </w:r>
      <w:r w:rsidR="001A42B6">
        <w:rPr>
          <w:rFonts w:cstheme="minorHAnsi"/>
          <w:sz w:val="24"/>
          <w:szCs w:val="24"/>
        </w:rPr>
        <w:t xml:space="preserve"> os valores do anexo I do</w:t>
      </w:r>
      <w:r w:rsidR="002F7606">
        <w:rPr>
          <w:rFonts w:cstheme="minorHAnsi"/>
          <w:sz w:val="24"/>
          <w:szCs w:val="24"/>
        </w:rPr>
        <w:t xml:space="preserve"> parágrafo 7º d</w:t>
      </w:r>
      <w:r w:rsidRPr="004263E2">
        <w:rPr>
          <w:rFonts w:cstheme="minorHAnsi"/>
          <w:sz w:val="24"/>
          <w:szCs w:val="24"/>
        </w:rPr>
        <w:t>o art. 139 da Lei Municipal nº 877 de 05 de maio de 2020 com a seguinte redação:</w:t>
      </w:r>
    </w:p>
    <w:p w14:paraId="7234893A" w14:textId="354A7184" w:rsidR="00724240" w:rsidRDefault="00724240" w:rsidP="007B5EBA">
      <w:pPr>
        <w:ind w:firstLine="567"/>
        <w:jc w:val="both"/>
      </w:pPr>
      <w:r w:rsidRPr="00724240">
        <w:rPr>
          <w:b/>
          <w:bCs/>
        </w:rPr>
        <w:t>Art. 139.</w:t>
      </w:r>
      <w:r>
        <w:rPr>
          <w:b/>
          <w:bCs/>
        </w:rPr>
        <w:t xml:space="preserve"> </w:t>
      </w:r>
      <w:r>
        <w:t>(...)</w:t>
      </w:r>
    </w:p>
    <w:p w14:paraId="771FAF30" w14:textId="77777777" w:rsidR="00724240" w:rsidRDefault="00724240" w:rsidP="007B5EBA">
      <w:pPr>
        <w:ind w:firstLine="567"/>
        <w:jc w:val="both"/>
      </w:pPr>
      <w:r>
        <w:t xml:space="preserve">§ 1º (...) </w:t>
      </w:r>
    </w:p>
    <w:p w14:paraId="08AE8960" w14:textId="1D55941C" w:rsidR="00724240" w:rsidRDefault="00724240" w:rsidP="007B5EBA">
      <w:pPr>
        <w:ind w:firstLine="567"/>
        <w:jc w:val="both"/>
      </w:pPr>
      <w:r>
        <w:t>§ 2º (...)</w:t>
      </w:r>
    </w:p>
    <w:p w14:paraId="589EBC24" w14:textId="77777777" w:rsidR="00724240" w:rsidRDefault="00724240" w:rsidP="007B5EBA">
      <w:pPr>
        <w:ind w:firstLine="567"/>
        <w:jc w:val="both"/>
      </w:pPr>
      <w:r>
        <w:t xml:space="preserve">§ 3º (...) </w:t>
      </w:r>
    </w:p>
    <w:p w14:paraId="30246307" w14:textId="77777777" w:rsidR="00724240" w:rsidRDefault="00724240" w:rsidP="007B5EBA">
      <w:pPr>
        <w:ind w:firstLine="567"/>
        <w:jc w:val="both"/>
      </w:pPr>
      <w:r>
        <w:t xml:space="preserve">§ 4º (...) </w:t>
      </w:r>
    </w:p>
    <w:p w14:paraId="0217F6C4" w14:textId="77777777" w:rsidR="00724240" w:rsidRDefault="00724240" w:rsidP="007B5EBA">
      <w:pPr>
        <w:ind w:firstLine="567"/>
        <w:jc w:val="both"/>
      </w:pPr>
      <w:r>
        <w:t xml:space="preserve">§ 5º (...) </w:t>
      </w:r>
    </w:p>
    <w:p w14:paraId="6F24EA1E" w14:textId="02F5A206" w:rsidR="00724240" w:rsidRDefault="00724240" w:rsidP="007B5EBA">
      <w:pPr>
        <w:ind w:firstLine="567"/>
        <w:jc w:val="both"/>
      </w:pPr>
      <w:r>
        <w:lastRenderedPageBreak/>
        <w:t>§ 6º (...)</w:t>
      </w:r>
      <w:r w:rsidR="00446937">
        <w:t xml:space="preserve">    Anexo I</w:t>
      </w:r>
    </w:p>
    <w:p w14:paraId="17391882" w14:textId="27A3108A" w:rsidR="00724240" w:rsidRDefault="0061539E" w:rsidP="007B5EBA">
      <w:pPr>
        <w:ind w:firstLine="567"/>
        <w:jc w:val="both"/>
      </w:pPr>
      <w:r>
        <w:t xml:space="preserve">§ 7º Fica alterado </w:t>
      </w:r>
      <w:r w:rsidR="00EB208F">
        <w:t>o anexo I</w:t>
      </w:r>
      <w:r>
        <w:t xml:space="preserve"> </w:t>
      </w:r>
      <w:r w:rsidR="00EB208F">
        <w:t>d</w:t>
      </w:r>
      <w:r>
        <w:t>a Reavaliação Atuarial do Regime Próprio de Previdência Social d</w:t>
      </w:r>
      <w:r w:rsidR="00EB208F">
        <w:t>e</w:t>
      </w:r>
      <w:r>
        <w:t xml:space="preserve"> Dilermando de Aguiar realizada pela BrPREV Consultoria, tendo como atuário responsável o Senhor Mauricio Zorzi - MIBA 2.458, em anexo a esta Lei, da qual fica fazendo parte integrante.</w:t>
      </w:r>
    </w:p>
    <w:p w14:paraId="36D4A0E1" w14:textId="27FEAE5F" w:rsidR="00446937" w:rsidRPr="00446937" w:rsidRDefault="00446937" w:rsidP="00446937">
      <w:pPr>
        <w:jc w:val="center"/>
        <w:rPr>
          <w:highlight w:val="yellow"/>
        </w:rPr>
      </w:pPr>
      <w:r w:rsidRPr="00446937">
        <w:t>Anexo I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1"/>
        <w:gridCol w:w="1425"/>
        <w:gridCol w:w="1135"/>
        <w:gridCol w:w="1495"/>
        <w:gridCol w:w="1472"/>
        <w:gridCol w:w="1361"/>
        <w:gridCol w:w="1473"/>
      </w:tblGrid>
      <w:tr w:rsidR="00BA6A17" w:rsidRPr="008772E2" w14:paraId="0E654272" w14:textId="77777777" w:rsidTr="000A1FBA">
        <w:trPr>
          <w:trHeight w:val="375"/>
        </w:trPr>
        <w:tc>
          <w:tcPr>
            <w:tcW w:w="387" w:type="pct"/>
            <w:shd w:val="clear" w:color="auto" w:fill="000000" w:themeFill="text1"/>
            <w:vAlign w:val="center"/>
            <w:hideMark/>
          </w:tcPr>
          <w:p w14:paraId="333502F3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786" w:type="pct"/>
            <w:shd w:val="clear" w:color="auto" w:fill="000000" w:themeFill="text1"/>
            <w:vAlign w:val="center"/>
            <w:hideMark/>
          </w:tcPr>
          <w:p w14:paraId="13BF029D" w14:textId="77777777" w:rsidR="00BA6A17" w:rsidRPr="008772E2" w:rsidRDefault="00BA6A17" w:rsidP="000A1FBA">
            <w:pPr>
              <w:ind w:left="42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Base Calculo</w:t>
            </w:r>
          </w:p>
        </w:tc>
        <w:tc>
          <w:tcPr>
            <w:tcW w:w="626" w:type="pct"/>
            <w:shd w:val="clear" w:color="auto" w:fill="000000" w:themeFill="text1"/>
            <w:vAlign w:val="center"/>
            <w:hideMark/>
          </w:tcPr>
          <w:p w14:paraId="21D40ED0" w14:textId="77777777" w:rsidR="00BA6A17" w:rsidRPr="008772E2" w:rsidRDefault="00BA6A17" w:rsidP="000A1FBA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Percentual</w:t>
            </w:r>
          </w:p>
        </w:tc>
        <w:tc>
          <w:tcPr>
            <w:tcW w:w="825" w:type="pct"/>
            <w:shd w:val="clear" w:color="auto" w:fill="000000" w:themeFill="text1"/>
            <w:vAlign w:val="center"/>
            <w:hideMark/>
          </w:tcPr>
          <w:p w14:paraId="5F4909DE" w14:textId="77777777" w:rsidR="00BA6A17" w:rsidRPr="008772E2" w:rsidRDefault="00BA6A17" w:rsidP="000A1FBA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(-) Pagamento</w:t>
            </w:r>
          </w:p>
        </w:tc>
        <w:tc>
          <w:tcPr>
            <w:tcW w:w="812" w:type="pct"/>
            <w:shd w:val="clear" w:color="auto" w:fill="000000" w:themeFill="text1"/>
            <w:vAlign w:val="center"/>
            <w:hideMark/>
          </w:tcPr>
          <w:p w14:paraId="100C6E5B" w14:textId="77777777" w:rsidR="00BA6A17" w:rsidRPr="008772E2" w:rsidRDefault="00BA6A17" w:rsidP="000A1FBA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Saldo Inicial</w:t>
            </w:r>
          </w:p>
        </w:tc>
        <w:tc>
          <w:tcPr>
            <w:tcW w:w="751" w:type="pct"/>
            <w:shd w:val="clear" w:color="auto" w:fill="000000" w:themeFill="text1"/>
            <w:vAlign w:val="center"/>
            <w:hideMark/>
          </w:tcPr>
          <w:p w14:paraId="47F25154" w14:textId="77777777" w:rsidR="00BA6A17" w:rsidRPr="008772E2" w:rsidRDefault="00BA6A17" w:rsidP="000A1FBA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Juros</w:t>
            </w:r>
          </w:p>
        </w:tc>
        <w:tc>
          <w:tcPr>
            <w:tcW w:w="813" w:type="pct"/>
            <w:shd w:val="clear" w:color="auto" w:fill="000000" w:themeFill="text1"/>
            <w:vAlign w:val="center"/>
            <w:hideMark/>
          </w:tcPr>
          <w:p w14:paraId="3626ED2A" w14:textId="77777777" w:rsidR="00BA6A17" w:rsidRPr="008772E2" w:rsidRDefault="00BA6A17" w:rsidP="000A1FBA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Saldo Final</w:t>
            </w:r>
          </w:p>
        </w:tc>
      </w:tr>
      <w:tr w:rsidR="00BA6A17" w:rsidRPr="008772E2" w14:paraId="0ADBDA4C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5DB2CF40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86" w:type="pct"/>
            <w:noWrap/>
            <w:vAlign w:val="center"/>
          </w:tcPr>
          <w:p w14:paraId="2FC5C12A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8.331.933,73</w:t>
            </w:r>
          </w:p>
        </w:tc>
        <w:tc>
          <w:tcPr>
            <w:tcW w:w="626" w:type="pct"/>
            <w:vAlign w:val="center"/>
          </w:tcPr>
          <w:p w14:paraId="509025D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8,00%</w:t>
            </w:r>
          </w:p>
        </w:tc>
        <w:tc>
          <w:tcPr>
            <w:tcW w:w="825" w:type="pct"/>
            <w:vAlign w:val="center"/>
          </w:tcPr>
          <w:p w14:paraId="4508DB8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666.554,70</w:t>
            </w:r>
          </w:p>
        </w:tc>
        <w:tc>
          <w:tcPr>
            <w:tcW w:w="812" w:type="pct"/>
            <w:vAlign w:val="center"/>
          </w:tcPr>
          <w:p w14:paraId="7FD9F6B8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33.871.400,70</w:t>
            </w:r>
          </w:p>
        </w:tc>
        <w:tc>
          <w:tcPr>
            <w:tcW w:w="751" w:type="pct"/>
            <w:vAlign w:val="center"/>
          </w:tcPr>
          <w:p w14:paraId="67DAF1A5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1.703.731,46</w:t>
            </w:r>
          </w:p>
        </w:tc>
        <w:tc>
          <w:tcPr>
            <w:tcW w:w="813" w:type="pct"/>
            <w:vAlign w:val="center"/>
          </w:tcPr>
          <w:p w14:paraId="55752A1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34.908.577,46</w:t>
            </w:r>
          </w:p>
        </w:tc>
      </w:tr>
      <w:tr w:rsidR="00BA6A17" w:rsidRPr="008772E2" w14:paraId="54BD6082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2F523C59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86" w:type="pct"/>
            <w:noWrap/>
            <w:vAlign w:val="center"/>
          </w:tcPr>
          <w:p w14:paraId="00E1F8A7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8.628.550,57</w:t>
            </w:r>
          </w:p>
        </w:tc>
        <w:tc>
          <w:tcPr>
            <w:tcW w:w="626" w:type="pct"/>
            <w:vAlign w:val="center"/>
          </w:tcPr>
          <w:p w14:paraId="780CDBBB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8,00%</w:t>
            </w:r>
          </w:p>
        </w:tc>
        <w:tc>
          <w:tcPr>
            <w:tcW w:w="825" w:type="pct"/>
            <w:vAlign w:val="center"/>
          </w:tcPr>
          <w:p w14:paraId="20569690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690.284,05</w:t>
            </w:r>
          </w:p>
        </w:tc>
        <w:tc>
          <w:tcPr>
            <w:tcW w:w="812" w:type="pct"/>
            <w:vAlign w:val="center"/>
          </w:tcPr>
          <w:p w14:paraId="34DADA78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34.908.577,46</w:t>
            </w:r>
          </w:p>
        </w:tc>
        <w:tc>
          <w:tcPr>
            <w:tcW w:w="751" w:type="pct"/>
            <w:vAlign w:val="center"/>
          </w:tcPr>
          <w:p w14:paraId="4AFC045C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1.755.901,45</w:t>
            </w:r>
          </w:p>
        </w:tc>
        <w:tc>
          <w:tcPr>
            <w:tcW w:w="813" w:type="pct"/>
            <w:vAlign w:val="center"/>
          </w:tcPr>
          <w:p w14:paraId="4140244C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35.974.194,86</w:t>
            </w:r>
          </w:p>
        </w:tc>
      </w:tr>
      <w:tr w:rsidR="00BA6A17" w:rsidRPr="008772E2" w14:paraId="0BD1F665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002C4075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786" w:type="pct"/>
            <w:noWrap/>
            <w:vAlign w:val="center"/>
          </w:tcPr>
          <w:p w14:paraId="3CB18B31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8.935.726,97</w:t>
            </w:r>
          </w:p>
        </w:tc>
        <w:tc>
          <w:tcPr>
            <w:tcW w:w="626" w:type="pct"/>
            <w:vAlign w:val="center"/>
          </w:tcPr>
          <w:p w14:paraId="0235A39C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14,00%</w:t>
            </w:r>
          </w:p>
        </w:tc>
        <w:tc>
          <w:tcPr>
            <w:tcW w:w="825" w:type="pct"/>
            <w:vAlign w:val="center"/>
          </w:tcPr>
          <w:p w14:paraId="5ED23A23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1.251.001,78</w:t>
            </w:r>
          </w:p>
        </w:tc>
        <w:tc>
          <w:tcPr>
            <w:tcW w:w="812" w:type="pct"/>
            <w:vAlign w:val="center"/>
          </w:tcPr>
          <w:p w14:paraId="420D3FD6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35.974.194,86</w:t>
            </w:r>
          </w:p>
        </w:tc>
        <w:tc>
          <w:tcPr>
            <w:tcW w:w="751" w:type="pct"/>
            <w:vAlign w:val="center"/>
          </w:tcPr>
          <w:p w14:paraId="1156CD8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1.809.502,00</w:t>
            </w:r>
          </w:p>
        </w:tc>
        <w:tc>
          <w:tcPr>
            <w:tcW w:w="813" w:type="pct"/>
            <w:vAlign w:val="center"/>
          </w:tcPr>
          <w:p w14:paraId="4A17BD9C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36.532.695,08</w:t>
            </w:r>
          </w:p>
        </w:tc>
      </w:tr>
      <w:tr w:rsidR="00BA6A17" w:rsidRPr="008772E2" w14:paraId="694AE710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10E649AD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786" w:type="pct"/>
            <w:noWrap/>
            <w:vAlign w:val="center"/>
          </w:tcPr>
          <w:p w14:paraId="6DA5222D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9.253.838,85</w:t>
            </w:r>
          </w:p>
        </w:tc>
        <w:tc>
          <w:tcPr>
            <w:tcW w:w="626" w:type="pct"/>
            <w:vAlign w:val="center"/>
          </w:tcPr>
          <w:p w14:paraId="731CF841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20,00%</w:t>
            </w:r>
          </w:p>
        </w:tc>
        <w:tc>
          <w:tcPr>
            <w:tcW w:w="825" w:type="pct"/>
            <w:vAlign w:val="center"/>
          </w:tcPr>
          <w:p w14:paraId="396CC2A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1.850.767,77</w:t>
            </w:r>
          </w:p>
        </w:tc>
        <w:tc>
          <w:tcPr>
            <w:tcW w:w="812" w:type="pct"/>
            <w:vAlign w:val="center"/>
          </w:tcPr>
          <w:p w14:paraId="1C73A5C8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36.532.695,08</w:t>
            </w:r>
          </w:p>
        </w:tc>
        <w:tc>
          <w:tcPr>
            <w:tcW w:w="751" w:type="pct"/>
            <w:vAlign w:val="center"/>
          </w:tcPr>
          <w:p w14:paraId="1BABB6D6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1.837.594,56</w:t>
            </w:r>
          </w:p>
        </w:tc>
        <w:tc>
          <w:tcPr>
            <w:tcW w:w="813" w:type="pct"/>
            <w:vAlign w:val="center"/>
          </w:tcPr>
          <w:p w14:paraId="2591E6AB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36.519.521,87</w:t>
            </w:r>
          </w:p>
        </w:tc>
      </w:tr>
      <w:tr w:rsidR="00BA6A17" w:rsidRPr="008772E2" w14:paraId="41D5D4FF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798F52CF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786" w:type="pct"/>
            <w:noWrap/>
            <w:vAlign w:val="center"/>
          </w:tcPr>
          <w:p w14:paraId="0A68D506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9.583.275,51</w:t>
            </w:r>
          </w:p>
        </w:tc>
        <w:tc>
          <w:tcPr>
            <w:tcW w:w="626" w:type="pct"/>
            <w:vAlign w:val="center"/>
          </w:tcPr>
          <w:p w14:paraId="72C10A8A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19,50%</w:t>
            </w:r>
          </w:p>
        </w:tc>
        <w:tc>
          <w:tcPr>
            <w:tcW w:w="825" w:type="pct"/>
            <w:vAlign w:val="center"/>
          </w:tcPr>
          <w:p w14:paraId="72BE354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1.868.738,73</w:t>
            </w:r>
          </w:p>
        </w:tc>
        <w:tc>
          <w:tcPr>
            <w:tcW w:w="812" w:type="pct"/>
            <w:vAlign w:val="center"/>
          </w:tcPr>
          <w:p w14:paraId="060F13C1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36.519.521,87</w:t>
            </w:r>
          </w:p>
        </w:tc>
        <w:tc>
          <w:tcPr>
            <w:tcW w:w="751" w:type="pct"/>
            <w:vAlign w:val="center"/>
          </w:tcPr>
          <w:p w14:paraId="0B758BB0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1.836.931,95</w:t>
            </w:r>
          </w:p>
        </w:tc>
        <w:tc>
          <w:tcPr>
            <w:tcW w:w="813" w:type="pct"/>
            <w:vAlign w:val="center"/>
          </w:tcPr>
          <w:p w14:paraId="377C97BC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36.487.715,10</w:t>
            </w:r>
          </w:p>
        </w:tc>
      </w:tr>
      <w:tr w:rsidR="00BA6A17" w:rsidRPr="008772E2" w14:paraId="62E7580F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43592256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786" w:type="pct"/>
            <w:noWrap/>
            <w:vAlign w:val="center"/>
          </w:tcPr>
          <w:p w14:paraId="4D872611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9.924.440,12</w:t>
            </w:r>
          </w:p>
        </w:tc>
        <w:tc>
          <w:tcPr>
            <w:tcW w:w="626" w:type="pct"/>
            <w:vAlign w:val="center"/>
          </w:tcPr>
          <w:p w14:paraId="54CC386F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19,00%</w:t>
            </w:r>
          </w:p>
        </w:tc>
        <w:tc>
          <w:tcPr>
            <w:tcW w:w="825" w:type="pct"/>
            <w:vAlign w:val="center"/>
          </w:tcPr>
          <w:p w14:paraId="399DE77F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1.885.643,62</w:t>
            </w:r>
          </w:p>
        </w:tc>
        <w:tc>
          <w:tcPr>
            <w:tcW w:w="812" w:type="pct"/>
            <w:vAlign w:val="center"/>
          </w:tcPr>
          <w:p w14:paraId="79C6BF8F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36.487.715,10</w:t>
            </w:r>
          </w:p>
        </w:tc>
        <w:tc>
          <w:tcPr>
            <w:tcW w:w="751" w:type="pct"/>
            <w:vAlign w:val="center"/>
          </w:tcPr>
          <w:p w14:paraId="58AFDBA4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1.835.332,07</w:t>
            </w:r>
          </w:p>
        </w:tc>
        <w:tc>
          <w:tcPr>
            <w:tcW w:w="813" w:type="pct"/>
            <w:vAlign w:val="center"/>
          </w:tcPr>
          <w:p w14:paraId="6D8A04CF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36.437.403,55</w:t>
            </w:r>
          </w:p>
        </w:tc>
      </w:tr>
      <w:tr w:rsidR="00BA6A17" w:rsidRPr="008772E2" w14:paraId="5A7FEC03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602A0FCA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786" w:type="pct"/>
            <w:noWrap/>
            <w:vAlign w:val="center"/>
          </w:tcPr>
          <w:p w14:paraId="48AC9824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10.277.750,19</w:t>
            </w:r>
          </w:p>
        </w:tc>
        <w:tc>
          <w:tcPr>
            <w:tcW w:w="626" w:type="pct"/>
            <w:vAlign w:val="center"/>
          </w:tcPr>
          <w:p w14:paraId="20557C2A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18,00%</w:t>
            </w:r>
          </w:p>
        </w:tc>
        <w:tc>
          <w:tcPr>
            <w:tcW w:w="825" w:type="pct"/>
            <w:vAlign w:val="center"/>
          </w:tcPr>
          <w:p w14:paraId="0A891DFE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1.849.995,03</w:t>
            </w:r>
          </w:p>
        </w:tc>
        <w:tc>
          <w:tcPr>
            <w:tcW w:w="812" w:type="pct"/>
            <w:vAlign w:val="center"/>
          </w:tcPr>
          <w:p w14:paraId="49505EBB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36.437.403,55</w:t>
            </w:r>
          </w:p>
        </w:tc>
        <w:tc>
          <w:tcPr>
            <w:tcW w:w="751" w:type="pct"/>
            <w:vAlign w:val="center"/>
          </w:tcPr>
          <w:p w14:paraId="2B4F1463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1.832.801,40</w:t>
            </w:r>
          </w:p>
        </w:tc>
        <w:tc>
          <w:tcPr>
            <w:tcW w:w="813" w:type="pct"/>
            <w:vAlign w:val="center"/>
          </w:tcPr>
          <w:p w14:paraId="13CDD563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36.420.209,91</w:t>
            </w:r>
          </w:p>
        </w:tc>
      </w:tr>
      <w:tr w:rsidR="00BA6A17" w:rsidRPr="008772E2" w14:paraId="0DA4A44D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788E2001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2031</w:t>
            </w:r>
          </w:p>
        </w:tc>
        <w:tc>
          <w:tcPr>
            <w:tcW w:w="786" w:type="pct"/>
            <w:noWrap/>
            <w:vAlign w:val="center"/>
          </w:tcPr>
          <w:p w14:paraId="7F6EBC4C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10.643.638,10</w:t>
            </w:r>
          </w:p>
        </w:tc>
        <w:tc>
          <w:tcPr>
            <w:tcW w:w="626" w:type="pct"/>
            <w:vAlign w:val="center"/>
          </w:tcPr>
          <w:p w14:paraId="563AAC37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17,50%</w:t>
            </w:r>
          </w:p>
        </w:tc>
        <w:tc>
          <w:tcPr>
            <w:tcW w:w="825" w:type="pct"/>
            <w:vAlign w:val="center"/>
          </w:tcPr>
          <w:p w14:paraId="23ED9685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1.862.636,67</w:t>
            </w:r>
          </w:p>
        </w:tc>
        <w:tc>
          <w:tcPr>
            <w:tcW w:w="812" w:type="pct"/>
            <w:vAlign w:val="center"/>
          </w:tcPr>
          <w:p w14:paraId="6CB42C4E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36.420.209,91</w:t>
            </w:r>
          </w:p>
        </w:tc>
        <w:tc>
          <w:tcPr>
            <w:tcW w:w="751" w:type="pct"/>
            <w:vAlign w:val="center"/>
          </w:tcPr>
          <w:p w14:paraId="57148AD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1.831.936,56</w:t>
            </w:r>
          </w:p>
        </w:tc>
        <w:tc>
          <w:tcPr>
            <w:tcW w:w="813" w:type="pct"/>
            <w:vAlign w:val="center"/>
          </w:tcPr>
          <w:p w14:paraId="4A1E7613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36.389.509,80</w:t>
            </w:r>
          </w:p>
        </w:tc>
      </w:tr>
      <w:tr w:rsidR="00BA6A17" w:rsidRPr="008772E2" w14:paraId="0382644D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003FD8F2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2032</w:t>
            </w:r>
          </w:p>
        </w:tc>
        <w:tc>
          <w:tcPr>
            <w:tcW w:w="786" w:type="pct"/>
            <w:noWrap/>
            <w:vAlign w:val="center"/>
          </w:tcPr>
          <w:p w14:paraId="2C726D85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11.022.551,61</w:t>
            </w:r>
          </w:p>
        </w:tc>
        <w:tc>
          <w:tcPr>
            <w:tcW w:w="626" w:type="pct"/>
            <w:vAlign w:val="center"/>
          </w:tcPr>
          <w:p w14:paraId="3CE0443C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17,00%</w:t>
            </w:r>
          </w:p>
        </w:tc>
        <w:tc>
          <w:tcPr>
            <w:tcW w:w="825" w:type="pct"/>
            <w:vAlign w:val="center"/>
          </w:tcPr>
          <w:p w14:paraId="02A68D83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1.873.833,77</w:t>
            </w:r>
          </w:p>
        </w:tc>
        <w:tc>
          <w:tcPr>
            <w:tcW w:w="812" w:type="pct"/>
            <w:vAlign w:val="center"/>
          </w:tcPr>
          <w:p w14:paraId="4A8F9AA7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36.389.509,80</w:t>
            </w:r>
          </w:p>
        </w:tc>
        <w:tc>
          <w:tcPr>
            <w:tcW w:w="751" w:type="pct"/>
            <w:vAlign w:val="center"/>
          </w:tcPr>
          <w:p w14:paraId="022CDE21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1.830.392,34</w:t>
            </w:r>
          </w:p>
        </w:tc>
        <w:tc>
          <w:tcPr>
            <w:tcW w:w="813" w:type="pct"/>
            <w:vAlign w:val="center"/>
          </w:tcPr>
          <w:p w14:paraId="0E5239DC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36.346.068,37</w:t>
            </w:r>
          </w:p>
        </w:tc>
      </w:tr>
      <w:tr w:rsidR="00BA6A17" w:rsidRPr="008772E2" w14:paraId="78808173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3C4E8B01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2033</w:t>
            </w:r>
          </w:p>
        </w:tc>
        <w:tc>
          <w:tcPr>
            <w:tcW w:w="786" w:type="pct"/>
            <w:noWrap/>
            <w:vAlign w:val="center"/>
          </w:tcPr>
          <w:p w14:paraId="2C378593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11.414.954,45</w:t>
            </w:r>
          </w:p>
        </w:tc>
        <w:tc>
          <w:tcPr>
            <w:tcW w:w="626" w:type="pct"/>
            <w:vAlign w:val="center"/>
          </w:tcPr>
          <w:p w14:paraId="690C1491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0F7DF96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1.861.614,06</w:t>
            </w:r>
          </w:p>
        </w:tc>
        <w:tc>
          <w:tcPr>
            <w:tcW w:w="812" w:type="pct"/>
            <w:vAlign w:val="center"/>
          </w:tcPr>
          <w:p w14:paraId="6ED5F8D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36.346.068,37</w:t>
            </w:r>
          </w:p>
        </w:tc>
        <w:tc>
          <w:tcPr>
            <w:tcW w:w="751" w:type="pct"/>
            <w:vAlign w:val="center"/>
          </w:tcPr>
          <w:p w14:paraId="21B89685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1.828.207,24</w:t>
            </w:r>
          </w:p>
        </w:tc>
        <w:tc>
          <w:tcPr>
            <w:tcW w:w="813" w:type="pct"/>
            <w:vAlign w:val="center"/>
          </w:tcPr>
          <w:p w14:paraId="41731F31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36.312.661,55</w:t>
            </w:r>
          </w:p>
        </w:tc>
      </w:tr>
      <w:tr w:rsidR="00BA6A17" w:rsidRPr="008772E2" w14:paraId="0BD0C1CD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74F31322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2034</w:t>
            </w:r>
          </w:p>
        </w:tc>
        <w:tc>
          <w:tcPr>
            <w:tcW w:w="786" w:type="pct"/>
            <w:noWrap/>
            <w:vAlign w:val="center"/>
          </w:tcPr>
          <w:p w14:paraId="2C31F105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11.821.326,83</w:t>
            </w:r>
          </w:p>
        </w:tc>
        <w:tc>
          <w:tcPr>
            <w:tcW w:w="626" w:type="pct"/>
            <w:vAlign w:val="center"/>
          </w:tcPr>
          <w:p w14:paraId="12F8156D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525AAA7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1.927.887,52</w:t>
            </w:r>
          </w:p>
        </w:tc>
        <w:tc>
          <w:tcPr>
            <w:tcW w:w="812" w:type="pct"/>
            <w:vAlign w:val="center"/>
          </w:tcPr>
          <w:p w14:paraId="7B49CBED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36.312.661,55</w:t>
            </w:r>
          </w:p>
        </w:tc>
        <w:tc>
          <w:tcPr>
            <w:tcW w:w="751" w:type="pct"/>
            <w:vAlign w:val="center"/>
          </w:tcPr>
          <w:p w14:paraId="59212E3E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1.826.526,88</w:t>
            </w:r>
          </w:p>
        </w:tc>
        <w:tc>
          <w:tcPr>
            <w:tcW w:w="813" w:type="pct"/>
            <w:vAlign w:val="center"/>
          </w:tcPr>
          <w:p w14:paraId="68F7F72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36.211.300,91</w:t>
            </w:r>
          </w:p>
        </w:tc>
      </w:tr>
      <w:tr w:rsidR="00BA6A17" w:rsidRPr="008772E2" w14:paraId="3F3CE2A5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62A77EE8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2035</w:t>
            </w:r>
          </w:p>
        </w:tc>
        <w:tc>
          <w:tcPr>
            <w:tcW w:w="786" w:type="pct"/>
            <w:noWrap/>
            <w:vAlign w:val="center"/>
          </w:tcPr>
          <w:p w14:paraId="4EBC7547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12.242.166,06</w:t>
            </w:r>
          </w:p>
        </w:tc>
        <w:tc>
          <w:tcPr>
            <w:tcW w:w="626" w:type="pct"/>
            <w:vAlign w:val="center"/>
          </w:tcPr>
          <w:p w14:paraId="2EEC0D5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30C7C52D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1.996.520,31</w:t>
            </w:r>
          </w:p>
        </w:tc>
        <w:tc>
          <w:tcPr>
            <w:tcW w:w="812" w:type="pct"/>
            <w:vAlign w:val="center"/>
          </w:tcPr>
          <w:p w14:paraId="7AE426A3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36.211.300,91</w:t>
            </w:r>
          </w:p>
        </w:tc>
        <w:tc>
          <w:tcPr>
            <w:tcW w:w="751" w:type="pct"/>
            <w:vAlign w:val="center"/>
          </w:tcPr>
          <w:p w14:paraId="1DAB2C8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1.821.428,44</w:t>
            </w:r>
          </w:p>
        </w:tc>
        <w:tc>
          <w:tcPr>
            <w:tcW w:w="813" w:type="pct"/>
            <w:vAlign w:val="center"/>
          </w:tcPr>
          <w:p w14:paraId="4AD74347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36.036.209,03</w:t>
            </w:r>
          </w:p>
        </w:tc>
      </w:tr>
      <w:tr w:rsidR="00BA6A17" w:rsidRPr="008772E2" w14:paraId="5CE30A80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1DCFA458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2036</w:t>
            </w:r>
          </w:p>
        </w:tc>
        <w:tc>
          <w:tcPr>
            <w:tcW w:w="786" w:type="pct"/>
            <w:noWrap/>
            <w:vAlign w:val="center"/>
          </w:tcPr>
          <w:p w14:paraId="41E073A0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12.677.987,18</w:t>
            </w:r>
          </w:p>
        </w:tc>
        <w:tc>
          <w:tcPr>
            <w:tcW w:w="626" w:type="pct"/>
            <w:vAlign w:val="center"/>
          </w:tcPr>
          <w:p w14:paraId="5AC088AE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274866F6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2.067.596,44</w:t>
            </w:r>
          </w:p>
        </w:tc>
        <w:tc>
          <w:tcPr>
            <w:tcW w:w="812" w:type="pct"/>
            <w:vAlign w:val="center"/>
          </w:tcPr>
          <w:p w14:paraId="1FA2A67D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36.036.209,03</w:t>
            </w:r>
          </w:p>
        </w:tc>
        <w:tc>
          <w:tcPr>
            <w:tcW w:w="751" w:type="pct"/>
            <w:vAlign w:val="center"/>
          </w:tcPr>
          <w:p w14:paraId="3DD9C8F3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1.812.621,31</w:t>
            </w:r>
          </w:p>
        </w:tc>
        <w:tc>
          <w:tcPr>
            <w:tcW w:w="813" w:type="pct"/>
            <w:vAlign w:val="center"/>
          </w:tcPr>
          <w:p w14:paraId="66FEED50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35.781.233,91</w:t>
            </w:r>
          </w:p>
        </w:tc>
      </w:tr>
      <w:tr w:rsidR="00BA6A17" w:rsidRPr="008772E2" w14:paraId="7C5036ED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0D16B4AF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2037</w:t>
            </w:r>
          </w:p>
        </w:tc>
        <w:tc>
          <w:tcPr>
            <w:tcW w:w="786" w:type="pct"/>
            <w:noWrap/>
            <w:vAlign w:val="center"/>
          </w:tcPr>
          <w:p w14:paraId="3B1E4B6E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13.129.323,52</w:t>
            </w:r>
          </w:p>
        </w:tc>
        <w:tc>
          <w:tcPr>
            <w:tcW w:w="626" w:type="pct"/>
            <w:vAlign w:val="center"/>
          </w:tcPr>
          <w:p w14:paraId="14409B1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0D8AC34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2.141.202,87</w:t>
            </w:r>
          </w:p>
        </w:tc>
        <w:tc>
          <w:tcPr>
            <w:tcW w:w="812" w:type="pct"/>
            <w:vAlign w:val="center"/>
          </w:tcPr>
          <w:p w14:paraId="1F7279A6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35.781.233,91</w:t>
            </w:r>
          </w:p>
        </w:tc>
        <w:tc>
          <w:tcPr>
            <w:tcW w:w="751" w:type="pct"/>
            <w:vAlign w:val="center"/>
          </w:tcPr>
          <w:p w14:paraId="05B19CA4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1.799.796,07</w:t>
            </w:r>
          </w:p>
        </w:tc>
        <w:tc>
          <w:tcPr>
            <w:tcW w:w="813" w:type="pct"/>
            <w:vAlign w:val="center"/>
          </w:tcPr>
          <w:p w14:paraId="09D2F00F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35.439.827,11</w:t>
            </w:r>
          </w:p>
        </w:tc>
      </w:tr>
      <w:tr w:rsidR="00BA6A17" w:rsidRPr="008772E2" w14:paraId="75461FA6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2C582D3E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2038</w:t>
            </w:r>
          </w:p>
        </w:tc>
        <w:tc>
          <w:tcPr>
            <w:tcW w:w="786" w:type="pct"/>
            <w:noWrap/>
            <w:vAlign w:val="center"/>
          </w:tcPr>
          <w:p w14:paraId="4DCC62D6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13.596.727,44</w:t>
            </w:r>
          </w:p>
        </w:tc>
        <w:tc>
          <w:tcPr>
            <w:tcW w:w="626" w:type="pct"/>
            <w:vAlign w:val="center"/>
          </w:tcPr>
          <w:p w14:paraId="34F8983D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3FF5369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2.217.429,69</w:t>
            </w:r>
          </w:p>
        </w:tc>
        <w:tc>
          <w:tcPr>
            <w:tcW w:w="812" w:type="pct"/>
            <w:vAlign w:val="center"/>
          </w:tcPr>
          <w:p w14:paraId="3D3C6EA3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35.439.827,11</w:t>
            </w:r>
          </w:p>
        </w:tc>
        <w:tc>
          <w:tcPr>
            <w:tcW w:w="751" w:type="pct"/>
            <w:vAlign w:val="center"/>
          </w:tcPr>
          <w:p w14:paraId="526D4200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1.782.623,30</w:t>
            </w:r>
          </w:p>
        </w:tc>
        <w:tc>
          <w:tcPr>
            <w:tcW w:w="813" w:type="pct"/>
            <w:vAlign w:val="center"/>
          </w:tcPr>
          <w:p w14:paraId="4489CB3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35.005.020,72</w:t>
            </w:r>
          </w:p>
        </w:tc>
      </w:tr>
      <w:tr w:rsidR="00BA6A17" w:rsidRPr="008772E2" w14:paraId="301EF22A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1E390A42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2039</w:t>
            </w:r>
          </w:p>
        </w:tc>
        <w:tc>
          <w:tcPr>
            <w:tcW w:w="786" w:type="pct"/>
            <w:noWrap/>
            <w:vAlign w:val="center"/>
          </w:tcPr>
          <w:p w14:paraId="0D4B4FA2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14.080.770,93</w:t>
            </w:r>
          </w:p>
        </w:tc>
        <w:tc>
          <w:tcPr>
            <w:tcW w:w="626" w:type="pct"/>
            <w:vAlign w:val="center"/>
          </w:tcPr>
          <w:p w14:paraId="1D3AC28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7245BC96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2.296.370,19</w:t>
            </w:r>
          </w:p>
        </w:tc>
        <w:tc>
          <w:tcPr>
            <w:tcW w:w="812" w:type="pct"/>
            <w:vAlign w:val="center"/>
          </w:tcPr>
          <w:p w14:paraId="7860B6E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35.005.020,72</w:t>
            </w:r>
          </w:p>
        </w:tc>
        <w:tc>
          <w:tcPr>
            <w:tcW w:w="751" w:type="pct"/>
            <w:vAlign w:val="center"/>
          </w:tcPr>
          <w:p w14:paraId="3154E7A0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1.760.752,54</w:t>
            </w:r>
          </w:p>
        </w:tc>
        <w:tc>
          <w:tcPr>
            <w:tcW w:w="813" w:type="pct"/>
            <w:vAlign w:val="center"/>
          </w:tcPr>
          <w:p w14:paraId="2146B1C7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34.469.403,07</w:t>
            </w:r>
          </w:p>
        </w:tc>
      </w:tr>
      <w:tr w:rsidR="00BA6A17" w:rsidRPr="008772E2" w14:paraId="3B6D7EFB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2E3D0B0D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2040</w:t>
            </w:r>
          </w:p>
        </w:tc>
        <w:tc>
          <w:tcPr>
            <w:tcW w:w="786" w:type="pct"/>
            <w:noWrap/>
            <w:vAlign w:val="center"/>
          </w:tcPr>
          <w:p w14:paraId="76DDCABC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14.582.046,38</w:t>
            </w:r>
          </w:p>
        </w:tc>
        <w:tc>
          <w:tcPr>
            <w:tcW w:w="626" w:type="pct"/>
            <w:vAlign w:val="center"/>
          </w:tcPr>
          <w:p w14:paraId="35B78668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5CAC2436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2.378.120,97</w:t>
            </w:r>
          </w:p>
        </w:tc>
        <w:tc>
          <w:tcPr>
            <w:tcW w:w="812" w:type="pct"/>
            <w:vAlign w:val="center"/>
          </w:tcPr>
          <w:p w14:paraId="52F6230D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34.469.403,07</w:t>
            </w:r>
          </w:p>
        </w:tc>
        <w:tc>
          <w:tcPr>
            <w:tcW w:w="751" w:type="pct"/>
            <w:vAlign w:val="center"/>
          </w:tcPr>
          <w:p w14:paraId="47AB9818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1.733.810,97</w:t>
            </w:r>
          </w:p>
        </w:tc>
        <w:tc>
          <w:tcPr>
            <w:tcW w:w="813" w:type="pct"/>
            <w:vAlign w:val="center"/>
          </w:tcPr>
          <w:p w14:paraId="1CF6998D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33.825.093,08</w:t>
            </w:r>
          </w:p>
        </w:tc>
      </w:tr>
      <w:tr w:rsidR="00BA6A17" w:rsidRPr="008772E2" w14:paraId="615A4EDB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72AD24F8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2041</w:t>
            </w:r>
          </w:p>
        </w:tc>
        <w:tc>
          <w:tcPr>
            <w:tcW w:w="786" w:type="pct"/>
            <w:noWrap/>
            <w:vAlign w:val="center"/>
          </w:tcPr>
          <w:p w14:paraId="77702A5D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15.101.167,23</w:t>
            </w:r>
          </w:p>
        </w:tc>
        <w:tc>
          <w:tcPr>
            <w:tcW w:w="626" w:type="pct"/>
            <w:vAlign w:val="center"/>
          </w:tcPr>
          <w:p w14:paraId="25161DC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5C806B93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2.462.782,07</w:t>
            </w:r>
          </w:p>
        </w:tc>
        <w:tc>
          <w:tcPr>
            <w:tcW w:w="812" w:type="pct"/>
            <w:vAlign w:val="center"/>
          </w:tcPr>
          <w:p w14:paraId="45ABC6E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33.825.093,08</w:t>
            </w:r>
          </w:p>
        </w:tc>
        <w:tc>
          <w:tcPr>
            <w:tcW w:w="751" w:type="pct"/>
            <w:vAlign w:val="center"/>
          </w:tcPr>
          <w:p w14:paraId="69FAB0AF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1.701.402,18</w:t>
            </w:r>
          </w:p>
        </w:tc>
        <w:tc>
          <w:tcPr>
            <w:tcW w:w="813" w:type="pct"/>
            <w:vAlign w:val="center"/>
          </w:tcPr>
          <w:p w14:paraId="515913D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33.063.713,19</w:t>
            </w:r>
          </w:p>
        </w:tc>
      </w:tr>
      <w:tr w:rsidR="00BA6A17" w:rsidRPr="008772E2" w14:paraId="3CB4BB6B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60901327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2042</w:t>
            </w:r>
          </w:p>
        </w:tc>
        <w:tc>
          <w:tcPr>
            <w:tcW w:w="786" w:type="pct"/>
            <w:noWrap/>
            <w:vAlign w:val="center"/>
          </w:tcPr>
          <w:p w14:paraId="123BB914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15.638.768,78</w:t>
            </w:r>
          </w:p>
        </w:tc>
        <w:tc>
          <w:tcPr>
            <w:tcW w:w="626" w:type="pct"/>
            <w:vAlign w:val="center"/>
          </w:tcPr>
          <w:p w14:paraId="1837FC0D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36CD32A6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2.550.457,12</w:t>
            </w:r>
          </w:p>
        </w:tc>
        <w:tc>
          <w:tcPr>
            <w:tcW w:w="812" w:type="pct"/>
            <w:vAlign w:val="center"/>
          </w:tcPr>
          <w:p w14:paraId="791CDF6C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33.063.713,19</w:t>
            </w:r>
          </w:p>
        </w:tc>
        <w:tc>
          <w:tcPr>
            <w:tcW w:w="751" w:type="pct"/>
            <w:vAlign w:val="center"/>
          </w:tcPr>
          <w:p w14:paraId="63B4194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1.663.104,77</w:t>
            </w:r>
          </w:p>
        </w:tc>
        <w:tc>
          <w:tcPr>
            <w:tcW w:w="813" w:type="pct"/>
            <w:vAlign w:val="center"/>
          </w:tcPr>
          <w:p w14:paraId="0F39EFE4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32.176.360,85</w:t>
            </w:r>
          </w:p>
        </w:tc>
      </w:tr>
      <w:tr w:rsidR="00BA6A17" w:rsidRPr="008772E2" w14:paraId="03D5BD7D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7C86DD8C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2043</w:t>
            </w:r>
          </w:p>
        </w:tc>
        <w:tc>
          <w:tcPr>
            <w:tcW w:w="786" w:type="pct"/>
            <w:noWrap/>
            <w:vAlign w:val="center"/>
          </w:tcPr>
          <w:p w14:paraId="5CEE305B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16.195.508,95</w:t>
            </w:r>
          </w:p>
        </w:tc>
        <w:tc>
          <w:tcPr>
            <w:tcW w:w="626" w:type="pct"/>
            <w:vAlign w:val="center"/>
          </w:tcPr>
          <w:p w14:paraId="38C1ED7F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02C1043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2.641.253,39</w:t>
            </w:r>
          </w:p>
        </w:tc>
        <w:tc>
          <w:tcPr>
            <w:tcW w:w="812" w:type="pct"/>
            <w:vAlign w:val="center"/>
          </w:tcPr>
          <w:p w14:paraId="41CAAA96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32.176.360,85</w:t>
            </w:r>
          </w:p>
        </w:tc>
        <w:tc>
          <w:tcPr>
            <w:tcW w:w="751" w:type="pct"/>
            <w:vAlign w:val="center"/>
          </w:tcPr>
          <w:p w14:paraId="16FF0DB8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1.618.470,95</w:t>
            </w:r>
          </w:p>
        </w:tc>
        <w:tc>
          <w:tcPr>
            <w:tcW w:w="813" w:type="pct"/>
            <w:vAlign w:val="center"/>
          </w:tcPr>
          <w:p w14:paraId="51BE126D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31.153.578,41</w:t>
            </w:r>
          </w:p>
        </w:tc>
      </w:tr>
      <w:tr w:rsidR="00BA6A17" w:rsidRPr="008772E2" w14:paraId="64B50BAE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39D30860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2044</w:t>
            </w:r>
          </w:p>
        </w:tc>
        <w:tc>
          <w:tcPr>
            <w:tcW w:w="786" w:type="pct"/>
            <w:noWrap/>
            <w:vAlign w:val="center"/>
          </w:tcPr>
          <w:p w14:paraId="6FF52BE8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16.772.069,07</w:t>
            </w:r>
          </w:p>
        </w:tc>
        <w:tc>
          <w:tcPr>
            <w:tcW w:w="626" w:type="pct"/>
            <w:vAlign w:val="center"/>
          </w:tcPr>
          <w:p w14:paraId="2BA245BD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0B5A3137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2.735.282,01</w:t>
            </w:r>
          </w:p>
        </w:tc>
        <w:tc>
          <w:tcPr>
            <w:tcW w:w="812" w:type="pct"/>
            <w:vAlign w:val="center"/>
          </w:tcPr>
          <w:p w14:paraId="1E1EBE6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31.153.578,41</w:t>
            </w:r>
          </w:p>
        </w:tc>
        <w:tc>
          <w:tcPr>
            <w:tcW w:w="751" w:type="pct"/>
            <w:vAlign w:val="center"/>
          </w:tcPr>
          <w:p w14:paraId="1C7A804F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1.567.024,99</w:t>
            </w:r>
          </w:p>
        </w:tc>
        <w:tc>
          <w:tcPr>
            <w:tcW w:w="813" w:type="pct"/>
            <w:vAlign w:val="center"/>
          </w:tcPr>
          <w:p w14:paraId="22990DD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29.985.321,39</w:t>
            </w:r>
          </w:p>
        </w:tc>
      </w:tr>
      <w:tr w:rsidR="00BA6A17" w:rsidRPr="008772E2" w14:paraId="4130FBBA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108E07DA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2045</w:t>
            </w:r>
          </w:p>
        </w:tc>
        <w:tc>
          <w:tcPr>
            <w:tcW w:w="786" w:type="pct"/>
            <w:noWrap/>
            <w:vAlign w:val="center"/>
          </w:tcPr>
          <w:p w14:paraId="33CFF06A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17.369.154,73</w:t>
            </w:r>
          </w:p>
        </w:tc>
        <w:tc>
          <w:tcPr>
            <w:tcW w:w="626" w:type="pct"/>
            <w:vAlign w:val="center"/>
          </w:tcPr>
          <w:p w14:paraId="4B46F184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7BAC3B14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2.832.658,05</w:t>
            </w:r>
          </w:p>
        </w:tc>
        <w:tc>
          <w:tcPr>
            <w:tcW w:w="812" w:type="pct"/>
            <w:vAlign w:val="center"/>
          </w:tcPr>
          <w:p w14:paraId="19635E36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29.985.321,39</w:t>
            </w:r>
          </w:p>
        </w:tc>
        <w:tc>
          <w:tcPr>
            <w:tcW w:w="751" w:type="pct"/>
            <w:vAlign w:val="center"/>
          </w:tcPr>
          <w:p w14:paraId="1421FF7B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1.508.261,67</w:t>
            </w:r>
          </w:p>
        </w:tc>
        <w:tc>
          <w:tcPr>
            <w:tcW w:w="813" w:type="pct"/>
            <w:vAlign w:val="center"/>
          </w:tcPr>
          <w:p w14:paraId="7752DE8F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28.660.925,01</w:t>
            </w:r>
          </w:p>
        </w:tc>
      </w:tr>
      <w:tr w:rsidR="00BA6A17" w:rsidRPr="008772E2" w14:paraId="4481CDAD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0F35D814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2046</w:t>
            </w:r>
          </w:p>
        </w:tc>
        <w:tc>
          <w:tcPr>
            <w:tcW w:w="786" w:type="pct"/>
            <w:noWrap/>
            <w:vAlign w:val="center"/>
          </w:tcPr>
          <w:p w14:paraId="1FAF3203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17.987.496,64</w:t>
            </w:r>
          </w:p>
        </w:tc>
        <w:tc>
          <w:tcPr>
            <w:tcW w:w="626" w:type="pct"/>
            <w:vAlign w:val="center"/>
          </w:tcPr>
          <w:p w14:paraId="1F1E6027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6B5B817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2.933.500,68</w:t>
            </w:r>
          </w:p>
        </w:tc>
        <w:tc>
          <w:tcPr>
            <w:tcW w:w="812" w:type="pct"/>
            <w:vAlign w:val="center"/>
          </w:tcPr>
          <w:p w14:paraId="3081E4FB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28.660.925,01</w:t>
            </w:r>
          </w:p>
        </w:tc>
        <w:tc>
          <w:tcPr>
            <w:tcW w:w="751" w:type="pct"/>
            <w:vAlign w:val="center"/>
          </w:tcPr>
          <w:p w14:paraId="023A40B0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1.441.644,53</w:t>
            </w:r>
          </w:p>
        </w:tc>
        <w:tc>
          <w:tcPr>
            <w:tcW w:w="813" w:type="pct"/>
            <w:vAlign w:val="center"/>
          </w:tcPr>
          <w:p w14:paraId="0FD048B4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27.169.068,86</w:t>
            </w:r>
          </w:p>
        </w:tc>
      </w:tr>
      <w:tr w:rsidR="00BA6A17" w:rsidRPr="008772E2" w14:paraId="5A0F86FD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42BC3DBD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2047</w:t>
            </w:r>
          </w:p>
        </w:tc>
        <w:tc>
          <w:tcPr>
            <w:tcW w:w="786" w:type="pct"/>
            <w:noWrap/>
            <w:vAlign w:val="center"/>
          </w:tcPr>
          <w:p w14:paraId="4A9957F9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18.627.851,52</w:t>
            </w:r>
          </w:p>
        </w:tc>
        <w:tc>
          <w:tcPr>
            <w:tcW w:w="626" w:type="pct"/>
            <w:vAlign w:val="center"/>
          </w:tcPr>
          <w:p w14:paraId="77D0BCE7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1DEBD4C5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3.037.933,30</w:t>
            </w:r>
          </w:p>
        </w:tc>
        <w:tc>
          <w:tcPr>
            <w:tcW w:w="812" w:type="pct"/>
            <w:vAlign w:val="center"/>
          </w:tcPr>
          <w:p w14:paraId="7B4E3DF0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27.169.068,86</w:t>
            </w:r>
          </w:p>
        </w:tc>
        <w:tc>
          <w:tcPr>
            <w:tcW w:w="751" w:type="pct"/>
            <w:vAlign w:val="center"/>
          </w:tcPr>
          <w:p w14:paraId="03AB1F1F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1.366.604,16</w:t>
            </w:r>
          </w:p>
        </w:tc>
        <w:tc>
          <w:tcPr>
            <w:tcW w:w="813" w:type="pct"/>
            <w:vAlign w:val="center"/>
          </w:tcPr>
          <w:p w14:paraId="56D5905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25.497.739,73</w:t>
            </w:r>
          </w:p>
        </w:tc>
      </w:tr>
      <w:tr w:rsidR="00BA6A17" w:rsidRPr="008772E2" w14:paraId="20879997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20BA7DE4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2048</w:t>
            </w:r>
          </w:p>
        </w:tc>
        <w:tc>
          <w:tcPr>
            <w:tcW w:w="786" w:type="pct"/>
            <w:noWrap/>
            <w:vAlign w:val="center"/>
          </w:tcPr>
          <w:p w14:paraId="2D7C4F79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19.291.003,03</w:t>
            </w:r>
          </w:p>
        </w:tc>
        <w:tc>
          <w:tcPr>
            <w:tcW w:w="626" w:type="pct"/>
            <w:vAlign w:val="center"/>
          </w:tcPr>
          <w:p w14:paraId="15019EEA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7A3A353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3.146.083,73</w:t>
            </w:r>
          </w:p>
        </w:tc>
        <w:tc>
          <w:tcPr>
            <w:tcW w:w="812" w:type="pct"/>
            <w:vAlign w:val="center"/>
          </w:tcPr>
          <w:p w14:paraId="2617B63A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25.497.739,73</w:t>
            </w:r>
          </w:p>
        </w:tc>
        <w:tc>
          <w:tcPr>
            <w:tcW w:w="751" w:type="pct"/>
            <w:vAlign w:val="center"/>
          </w:tcPr>
          <w:p w14:paraId="76B69AAC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1.282.536,31</w:t>
            </w:r>
          </w:p>
        </w:tc>
        <w:tc>
          <w:tcPr>
            <w:tcW w:w="813" w:type="pct"/>
            <w:vAlign w:val="center"/>
          </w:tcPr>
          <w:p w14:paraId="56589CE3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23.634.192,31</w:t>
            </w:r>
          </w:p>
        </w:tc>
      </w:tr>
      <w:tr w:rsidR="00BA6A17" w:rsidRPr="008772E2" w14:paraId="311FAE3D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0D1C09A1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2049</w:t>
            </w:r>
          </w:p>
        </w:tc>
        <w:tc>
          <w:tcPr>
            <w:tcW w:w="786" w:type="pct"/>
            <w:noWrap/>
            <w:vAlign w:val="center"/>
          </w:tcPr>
          <w:p w14:paraId="07AA1BD1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19.977.762,74</w:t>
            </w:r>
          </w:p>
        </w:tc>
        <w:tc>
          <w:tcPr>
            <w:tcW w:w="626" w:type="pct"/>
            <w:vAlign w:val="center"/>
          </w:tcPr>
          <w:p w14:paraId="23F9C87D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408D39A7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3.258.084,31</w:t>
            </w:r>
          </w:p>
        </w:tc>
        <w:tc>
          <w:tcPr>
            <w:tcW w:w="812" w:type="pct"/>
            <w:vAlign w:val="center"/>
          </w:tcPr>
          <w:p w14:paraId="04E9982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23.634.192,31</w:t>
            </w:r>
          </w:p>
        </w:tc>
        <w:tc>
          <w:tcPr>
            <w:tcW w:w="751" w:type="pct"/>
            <w:vAlign w:val="center"/>
          </w:tcPr>
          <w:p w14:paraId="107E0960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1.188.799,87</w:t>
            </w:r>
          </w:p>
        </w:tc>
        <w:tc>
          <w:tcPr>
            <w:tcW w:w="813" w:type="pct"/>
            <w:vAlign w:val="center"/>
          </w:tcPr>
          <w:p w14:paraId="4E3A641E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21.564.907,88</w:t>
            </w:r>
          </w:p>
        </w:tc>
      </w:tr>
      <w:tr w:rsidR="00BA6A17" w:rsidRPr="008772E2" w14:paraId="64ACD33E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276C1DBF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2050</w:t>
            </w:r>
          </w:p>
        </w:tc>
        <w:tc>
          <w:tcPr>
            <w:tcW w:w="786" w:type="pct"/>
            <w:noWrap/>
            <w:vAlign w:val="center"/>
          </w:tcPr>
          <w:p w14:paraId="79BDFC14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20.688.971,09</w:t>
            </w:r>
          </w:p>
        </w:tc>
        <w:tc>
          <w:tcPr>
            <w:tcW w:w="626" w:type="pct"/>
            <w:vAlign w:val="center"/>
          </w:tcPr>
          <w:p w14:paraId="087C875A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2C613361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3.374.072,11</w:t>
            </w:r>
          </w:p>
        </w:tc>
        <w:tc>
          <w:tcPr>
            <w:tcW w:w="812" w:type="pct"/>
            <w:vAlign w:val="center"/>
          </w:tcPr>
          <w:p w14:paraId="27FCE61C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21.564.907,88</w:t>
            </w:r>
          </w:p>
        </w:tc>
        <w:tc>
          <w:tcPr>
            <w:tcW w:w="751" w:type="pct"/>
            <w:vAlign w:val="center"/>
          </w:tcPr>
          <w:p w14:paraId="2C1479CB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1.084.714,87</w:t>
            </w:r>
          </w:p>
        </w:tc>
        <w:tc>
          <w:tcPr>
            <w:tcW w:w="813" w:type="pct"/>
            <w:vAlign w:val="center"/>
          </w:tcPr>
          <w:p w14:paraId="28912E60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19.275.550,64</w:t>
            </w:r>
          </w:p>
        </w:tc>
      </w:tr>
      <w:tr w:rsidR="00BA6A17" w:rsidRPr="008772E2" w14:paraId="3DCFCE6D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5530DE78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2051</w:t>
            </w:r>
          </w:p>
        </w:tc>
        <w:tc>
          <w:tcPr>
            <w:tcW w:w="786" w:type="pct"/>
            <w:noWrap/>
            <w:vAlign w:val="center"/>
          </w:tcPr>
          <w:p w14:paraId="4ED37F7A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21.425.498,46</w:t>
            </w:r>
          </w:p>
        </w:tc>
        <w:tc>
          <w:tcPr>
            <w:tcW w:w="626" w:type="pct"/>
            <w:vAlign w:val="center"/>
          </w:tcPr>
          <w:p w14:paraId="22CE5C04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61ACC01F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3.494.189,07</w:t>
            </w:r>
          </w:p>
        </w:tc>
        <w:tc>
          <w:tcPr>
            <w:tcW w:w="812" w:type="pct"/>
            <w:vAlign w:val="center"/>
          </w:tcPr>
          <w:p w14:paraId="3B5347B8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19.275.550,64</w:t>
            </w:r>
          </w:p>
        </w:tc>
        <w:tc>
          <w:tcPr>
            <w:tcW w:w="751" w:type="pct"/>
            <w:vAlign w:val="center"/>
          </w:tcPr>
          <w:p w14:paraId="04F32B40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969.560,20</w:t>
            </w:r>
          </w:p>
        </w:tc>
        <w:tc>
          <w:tcPr>
            <w:tcW w:w="813" w:type="pct"/>
            <w:vAlign w:val="center"/>
          </w:tcPr>
          <w:p w14:paraId="7FCEDBB6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16.750.921,76</w:t>
            </w:r>
          </w:p>
        </w:tc>
      </w:tr>
      <w:tr w:rsidR="00BA6A17" w:rsidRPr="008772E2" w14:paraId="518D0BE3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682F086F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2052</w:t>
            </w:r>
          </w:p>
        </w:tc>
        <w:tc>
          <w:tcPr>
            <w:tcW w:w="786" w:type="pct"/>
            <w:noWrap/>
            <w:vAlign w:val="center"/>
          </w:tcPr>
          <w:p w14:paraId="6F63662F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22.188.246,21</w:t>
            </w:r>
          </w:p>
        </w:tc>
        <w:tc>
          <w:tcPr>
            <w:tcW w:w="626" w:type="pct"/>
            <w:vAlign w:val="center"/>
          </w:tcPr>
          <w:p w14:paraId="53540D70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5A945EF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3.618.582,21</w:t>
            </w:r>
          </w:p>
        </w:tc>
        <w:tc>
          <w:tcPr>
            <w:tcW w:w="812" w:type="pct"/>
            <w:vAlign w:val="center"/>
          </w:tcPr>
          <w:p w14:paraId="090C55C5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16.750.921,76</w:t>
            </w:r>
          </w:p>
        </w:tc>
        <w:tc>
          <w:tcPr>
            <w:tcW w:w="751" w:type="pct"/>
            <w:vAlign w:val="center"/>
          </w:tcPr>
          <w:p w14:paraId="39431BD7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842.571,36</w:t>
            </w:r>
          </w:p>
        </w:tc>
        <w:tc>
          <w:tcPr>
            <w:tcW w:w="813" w:type="pct"/>
            <w:vAlign w:val="center"/>
          </w:tcPr>
          <w:p w14:paraId="5E8FE690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13.974.910,92</w:t>
            </w:r>
          </w:p>
        </w:tc>
      </w:tr>
      <w:tr w:rsidR="00BA6A17" w:rsidRPr="008772E2" w14:paraId="0E8612B4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2B0DDAAF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2053</w:t>
            </w:r>
          </w:p>
        </w:tc>
        <w:tc>
          <w:tcPr>
            <w:tcW w:w="786" w:type="pct"/>
            <w:noWrap/>
            <w:vAlign w:val="center"/>
          </w:tcPr>
          <w:p w14:paraId="4D8B2F89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22.978.147,77</w:t>
            </w:r>
          </w:p>
        </w:tc>
        <w:tc>
          <w:tcPr>
            <w:tcW w:w="626" w:type="pct"/>
            <w:vAlign w:val="center"/>
          </w:tcPr>
          <w:p w14:paraId="6FAB6AF1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1E328707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3.747.403,73</w:t>
            </w:r>
          </w:p>
        </w:tc>
        <w:tc>
          <w:tcPr>
            <w:tcW w:w="812" w:type="pct"/>
            <w:vAlign w:val="center"/>
          </w:tcPr>
          <w:p w14:paraId="1372EB8A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13.974.910,92</w:t>
            </w:r>
          </w:p>
        </w:tc>
        <w:tc>
          <w:tcPr>
            <w:tcW w:w="751" w:type="pct"/>
            <w:vAlign w:val="center"/>
          </w:tcPr>
          <w:p w14:paraId="3AC2D85D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702.938,02</w:t>
            </w:r>
          </w:p>
        </w:tc>
        <w:tc>
          <w:tcPr>
            <w:tcW w:w="813" w:type="pct"/>
            <w:vAlign w:val="center"/>
          </w:tcPr>
          <w:p w14:paraId="5FF32959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10.930.445,21</w:t>
            </w:r>
          </w:p>
        </w:tc>
      </w:tr>
      <w:tr w:rsidR="00BA6A17" w:rsidRPr="008772E2" w14:paraId="336CB711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48882EEC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2054</w:t>
            </w:r>
          </w:p>
        </w:tc>
        <w:tc>
          <w:tcPr>
            <w:tcW w:w="786" w:type="pct"/>
            <w:noWrap/>
            <w:vAlign w:val="center"/>
          </w:tcPr>
          <w:p w14:paraId="2B7D0208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23.796.169,83</w:t>
            </w:r>
          </w:p>
        </w:tc>
        <w:tc>
          <w:tcPr>
            <w:tcW w:w="626" w:type="pct"/>
            <w:vAlign w:val="center"/>
          </w:tcPr>
          <w:p w14:paraId="75C3AEC4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6F148871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3.880.811,30</w:t>
            </w:r>
          </w:p>
        </w:tc>
        <w:tc>
          <w:tcPr>
            <w:tcW w:w="812" w:type="pct"/>
            <w:vAlign w:val="center"/>
          </w:tcPr>
          <w:p w14:paraId="01C33EFB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10.930.445,21</w:t>
            </w:r>
          </w:p>
        </w:tc>
        <w:tc>
          <w:tcPr>
            <w:tcW w:w="751" w:type="pct"/>
            <w:vAlign w:val="center"/>
          </w:tcPr>
          <w:p w14:paraId="3A53D443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549.801,39</w:t>
            </w:r>
          </w:p>
        </w:tc>
        <w:tc>
          <w:tcPr>
            <w:tcW w:w="813" w:type="pct"/>
            <w:vAlign w:val="center"/>
          </w:tcPr>
          <w:p w14:paraId="3D02E735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7.599.435,30</w:t>
            </w:r>
          </w:p>
        </w:tc>
      </w:tr>
      <w:tr w:rsidR="00BA6A17" w:rsidRPr="008772E2" w14:paraId="02E9BAB5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6CB7E6B5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2055</w:t>
            </w:r>
          </w:p>
        </w:tc>
        <w:tc>
          <w:tcPr>
            <w:tcW w:w="786" w:type="pct"/>
            <w:noWrap/>
            <w:vAlign w:val="center"/>
          </w:tcPr>
          <w:p w14:paraId="661A9E4B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24.643.313,48</w:t>
            </w:r>
          </w:p>
        </w:tc>
        <w:tc>
          <w:tcPr>
            <w:tcW w:w="626" w:type="pct"/>
            <w:vAlign w:val="center"/>
          </w:tcPr>
          <w:p w14:paraId="26379CDB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3E894FD5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4.018.968,19</w:t>
            </w:r>
          </w:p>
        </w:tc>
        <w:tc>
          <w:tcPr>
            <w:tcW w:w="812" w:type="pct"/>
            <w:vAlign w:val="center"/>
          </w:tcPr>
          <w:p w14:paraId="34C862CA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7.599.435,30</w:t>
            </w:r>
          </w:p>
        </w:tc>
        <w:tc>
          <w:tcPr>
            <w:tcW w:w="751" w:type="pct"/>
            <w:vAlign w:val="center"/>
          </w:tcPr>
          <w:p w14:paraId="0682B302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382.251,60</w:t>
            </w:r>
          </w:p>
        </w:tc>
        <w:tc>
          <w:tcPr>
            <w:tcW w:w="813" w:type="pct"/>
            <w:vAlign w:val="center"/>
          </w:tcPr>
          <w:p w14:paraId="5F19FC1D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3.962.718,70</w:t>
            </w:r>
          </w:p>
        </w:tc>
      </w:tr>
      <w:tr w:rsidR="00BA6A17" w:rsidRPr="008772E2" w14:paraId="01286DBA" w14:textId="77777777" w:rsidTr="000A1FBA">
        <w:trPr>
          <w:trHeight w:val="288"/>
        </w:trPr>
        <w:tc>
          <w:tcPr>
            <w:tcW w:w="387" w:type="pct"/>
            <w:vAlign w:val="center"/>
          </w:tcPr>
          <w:p w14:paraId="5BAC60E2" w14:textId="77777777" w:rsidR="00BA6A17" w:rsidRPr="008772E2" w:rsidRDefault="00BA6A17" w:rsidP="000A1FBA">
            <w:pPr>
              <w:ind w:left="-15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772E2">
              <w:rPr>
                <w:rFonts w:cstheme="minorHAnsi"/>
                <w:b/>
                <w:bCs/>
                <w:sz w:val="20"/>
                <w:szCs w:val="20"/>
              </w:rPr>
              <w:t>2056</w:t>
            </w:r>
          </w:p>
        </w:tc>
        <w:tc>
          <w:tcPr>
            <w:tcW w:w="786" w:type="pct"/>
            <w:noWrap/>
            <w:vAlign w:val="center"/>
          </w:tcPr>
          <w:p w14:paraId="7F0DA19B" w14:textId="77777777" w:rsidR="00BA6A17" w:rsidRPr="00C324A6" w:rsidRDefault="00BA6A17" w:rsidP="000A1FBA">
            <w:pPr>
              <w:ind w:left="4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25.520.615,44</w:t>
            </w:r>
          </w:p>
        </w:tc>
        <w:tc>
          <w:tcPr>
            <w:tcW w:w="626" w:type="pct"/>
            <w:vAlign w:val="center"/>
          </w:tcPr>
          <w:p w14:paraId="48FDB08B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4A6">
              <w:rPr>
                <w:rFonts w:ascii="Calibri" w:hAnsi="Calibri" w:cs="Calibri"/>
                <w:b/>
                <w:bCs/>
                <w:sz w:val="18"/>
                <w:szCs w:val="18"/>
              </w:rPr>
              <w:t>16,31%</w:t>
            </w:r>
          </w:p>
        </w:tc>
        <w:tc>
          <w:tcPr>
            <w:tcW w:w="825" w:type="pct"/>
            <w:vAlign w:val="center"/>
          </w:tcPr>
          <w:p w14:paraId="476A9A70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4.162.043,45</w:t>
            </w:r>
          </w:p>
        </w:tc>
        <w:tc>
          <w:tcPr>
            <w:tcW w:w="812" w:type="pct"/>
            <w:vAlign w:val="center"/>
          </w:tcPr>
          <w:p w14:paraId="5FB3A1A3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3.962.718,70</w:t>
            </w:r>
          </w:p>
        </w:tc>
        <w:tc>
          <w:tcPr>
            <w:tcW w:w="751" w:type="pct"/>
            <w:vAlign w:val="center"/>
          </w:tcPr>
          <w:p w14:paraId="094CDA16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199.324,75</w:t>
            </w:r>
          </w:p>
        </w:tc>
        <w:tc>
          <w:tcPr>
            <w:tcW w:w="813" w:type="pct"/>
            <w:vAlign w:val="center"/>
          </w:tcPr>
          <w:p w14:paraId="645738BC" w14:textId="77777777" w:rsidR="00BA6A17" w:rsidRPr="00C324A6" w:rsidRDefault="00BA6A17" w:rsidP="000A1FB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24A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</w:tbl>
    <w:p w14:paraId="7E3418E7" w14:textId="77777777" w:rsidR="00BA6A17" w:rsidRPr="00724240" w:rsidRDefault="00BA6A17" w:rsidP="007B5EBA">
      <w:pPr>
        <w:ind w:firstLine="567"/>
        <w:jc w:val="both"/>
        <w:rPr>
          <w:rFonts w:cstheme="minorHAnsi"/>
          <w:b/>
          <w:bCs/>
          <w:sz w:val="24"/>
          <w:szCs w:val="24"/>
        </w:rPr>
      </w:pPr>
    </w:p>
    <w:p w14:paraId="345F88A8" w14:textId="6B58A6A5" w:rsidR="008609A3" w:rsidRPr="008772E2" w:rsidRDefault="008609A3" w:rsidP="008609A3">
      <w:pPr>
        <w:ind w:right="-1" w:firstLine="567"/>
        <w:jc w:val="both"/>
        <w:rPr>
          <w:rFonts w:eastAsiaTheme="minorEastAsia" w:cstheme="minorHAnsi"/>
          <w:b/>
          <w:sz w:val="24"/>
          <w:szCs w:val="24"/>
          <w:lang w:eastAsia="pt-BR"/>
        </w:rPr>
      </w:pPr>
      <w:r w:rsidRPr="008772E2">
        <w:rPr>
          <w:rFonts w:eastAsiaTheme="minorEastAsia" w:cstheme="minorHAnsi"/>
          <w:b/>
          <w:sz w:val="24"/>
          <w:szCs w:val="24"/>
          <w:lang w:eastAsia="pt-BR"/>
        </w:rPr>
        <w:lastRenderedPageBreak/>
        <w:t xml:space="preserve">Art. </w:t>
      </w:r>
      <w:r w:rsidR="0061539E">
        <w:rPr>
          <w:rFonts w:eastAsiaTheme="minorEastAsia" w:cstheme="minorHAnsi"/>
          <w:b/>
          <w:sz w:val="24"/>
          <w:szCs w:val="24"/>
          <w:lang w:eastAsia="pt-BR"/>
        </w:rPr>
        <w:t>4</w:t>
      </w:r>
      <w:r w:rsidRPr="008772E2">
        <w:rPr>
          <w:rFonts w:eastAsiaTheme="minorEastAsia" w:cstheme="minorHAnsi"/>
          <w:b/>
          <w:sz w:val="24"/>
          <w:szCs w:val="24"/>
          <w:lang w:eastAsia="pt-BR"/>
        </w:rPr>
        <w:t xml:space="preserve">º </w:t>
      </w:r>
      <w:r w:rsidRPr="008772E2">
        <w:rPr>
          <w:rFonts w:eastAsiaTheme="minorEastAsia" w:cstheme="minorHAnsi"/>
          <w:sz w:val="24"/>
          <w:szCs w:val="24"/>
          <w:lang w:eastAsia="pt-BR"/>
        </w:rPr>
        <w:t>Esta Lei entrará em vigor no primeiro dia subsequente a 90 (noventa) dias após a data de sua publicação</w:t>
      </w:r>
      <w:r w:rsidR="00705183" w:rsidRPr="008772E2">
        <w:rPr>
          <w:rFonts w:eastAsiaTheme="minorEastAsia" w:cstheme="minorHAnsi"/>
          <w:sz w:val="24"/>
          <w:szCs w:val="24"/>
          <w:lang w:eastAsia="pt-BR"/>
        </w:rPr>
        <w:t>. A partir d</w:t>
      </w:r>
      <w:r w:rsidRPr="008772E2">
        <w:rPr>
          <w:rFonts w:eastAsiaTheme="minorEastAsia" w:cstheme="minorHAnsi"/>
          <w:sz w:val="24"/>
          <w:szCs w:val="24"/>
          <w:lang w:eastAsia="pt-BR"/>
        </w:rPr>
        <w:t xml:space="preserve">essa data, ficam revogadas as disposições </w:t>
      </w:r>
      <w:r w:rsidR="002431F9">
        <w:rPr>
          <w:rFonts w:eastAsiaTheme="minorEastAsia" w:cstheme="minorHAnsi"/>
          <w:sz w:val="24"/>
          <w:szCs w:val="24"/>
          <w:lang w:eastAsia="pt-BR"/>
        </w:rPr>
        <w:t>em contrário</w:t>
      </w:r>
      <w:r w:rsidRPr="000F5B61">
        <w:t xml:space="preserve">.  </w:t>
      </w:r>
    </w:p>
    <w:p w14:paraId="1059569E" w14:textId="24960AD9" w:rsidR="00BA6A17" w:rsidRDefault="00BF58B9" w:rsidP="007E6725">
      <w:pPr>
        <w:spacing w:line="340" w:lineRule="exact"/>
        <w:ind w:firstLine="567"/>
        <w:jc w:val="both"/>
        <w:rPr>
          <w:rFonts w:cstheme="minorHAnsi"/>
          <w:sz w:val="24"/>
          <w:szCs w:val="24"/>
        </w:rPr>
      </w:pPr>
      <w:r w:rsidRPr="00BF58B9">
        <w:rPr>
          <w:rFonts w:cstheme="minorHAnsi"/>
          <w:sz w:val="24"/>
          <w:szCs w:val="24"/>
        </w:rPr>
        <w:t>Gabinete do Pref</w:t>
      </w:r>
      <w:r w:rsidR="001F364C">
        <w:rPr>
          <w:rFonts w:cstheme="minorHAnsi"/>
          <w:sz w:val="24"/>
          <w:szCs w:val="24"/>
        </w:rPr>
        <w:t>eito, Dilermando de Aguiar aos 30 (trinta</w:t>
      </w:r>
      <w:r w:rsidRPr="00BF58B9">
        <w:rPr>
          <w:rFonts w:cstheme="minorHAnsi"/>
          <w:sz w:val="24"/>
          <w:szCs w:val="24"/>
        </w:rPr>
        <w:t>) dias do mês de janeiro do ano de 2024 (dois mil e vinte quatro).</w:t>
      </w:r>
    </w:p>
    <w:p w14:paraId="1364F485" w14:textId="77777777" w:rsidR="007E6725" w:rsidRDefault="007E6725" w:rsidP="007E6725">
      <w:pPr>
        <w:ind w:firstLine="567"/>
        <w:rPr>
          <w:rFonts w:cstheme="minorHAnsi"/>
          <w:sz w:val="24"/>
          <w:szCs w:val="24"/>
        </w:rPr>
      </w:pPr>
    </w:p>
    <w:p w14:paraId="27B9C38B" w14:textId="77777777" w:rsidR="007E6725" w:rsidRPr="004B4614" w:rsidRDefault="007E6725" w:rsidP="007E6725">
      <w:pPr>
        <w:spacing w:after="0" w:line="240" w:lineRule="auto"/>
        <w:ind w:firstLine="567"/>
        <w:rPr>
          <w:rFonts w:cstheme="minorHAnsi"/>
          <w:sz w:val="24"/>
          <w:szCs w:val="24"/>
        </w:rPr>
      </w:pPr>
      <w:r w:rsidRPr="004B4614">
        <w:rPr>
          <w:rFonts w:cstheme="minorHAnsi"/>
          <w:sz w:val="24"/>
          <w:szCs w:val="24"/>
        </w:rPr>
        <w:t xml:space="preserve">Mariane Xisto Trindade Chagas </w:t>
      </w:r>
    </w:p>
    <w:p w14:paraId="146499AA" w14:textId="77777777" w:rsidR="007E6725" w:rsidRDefault="007E6725" w:rsidP="007E6725">
      <w:pPr>
        <w:spacing w:after="0" w:line="240" w:lineRule="auto"/>
        <w:ind w:firstLine="567"/>
        <w:rPr>
          <w:rFonts w:cstheme="minorHAnsi"/>
          <w:sz w:val="24"/>
          <w:szCs w:val="24"/>
        </w:rPr>
      </w:pPr>
      <w:r w:rsidRPr="004B4614">
        <w:rPr>
          <w:rFonts w:cstheme="minorHAnsi"/>
          <w:sz w:val="24"/>
          <w:szCs w:val="24"/>
        </w:rPr>
        <w:t xml:space="preserve">Secretária Interina da Administração, </w:t>
      </w:r>
    </w:p>
    <w:p w14:paraId="1C8F826A" w14:textId="7267CE5F" w:rsidR="007E6725" w:rsidRPr="004B4614" w:rsidRDefault="007E6725" w:rsidP="007E6725">
      <w:pPr>
        <w:spacing w:after="0" w:line="240" w:lineRule="auto"/>
        <w:ind w:firstLine="567"/>
        <w:rPr>
          <w:rFonts w:cstheme="minorHAnsi"/>
          <w:sz w:val="24"/>
          <w:szCs w:val="24"/>
        </w:rPr>
      </w:pPr>
      <w:r w:rsidRPr="004B4614">
        <w:rPr>
          <w:rFonts w:cstheme="minorHAnsi"/>
          <w:sz w:val="24"/>
          <w:szCs w:val="24"/>
        </w:rPr>
        <w:t>Fazenda, Desenvolvimento e Planejamento</w:t>
      </w:r>
    </w:p>
    <w:p w14:paraId="488AEAF5" w14:textId="77777777" w:rsidR="007E6725" w:rsidRPr="004B4614" w:rsidRDefault="007E6725" w:rsidP="007E6725">
      <w:pPr>
        <w:pStyle w:val="Default"/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79A16A75" w14:textId="77777777" w:rsidR="000F5B61" w:rsidRPr="000F5B61" w:rsidRDefault="000F5B61" w:rsidP="008609A3">
      <w:pPr>
        <w:spacing w:line="340" w:lineRule="exact"/>
        <w:jc w:val="both"/>
        <w:rPr>
          <w:rFonts w:cstheme="minorHAnsi"/>
          <w:sz w:val="24"/>
          <w:szCs w:val="24"/>
        </w:rPr>
      </w:pPr>
    </w:p>
    <w:p w14:paraId="28FC9A64" w14:textId="77777777" w:rsidR="00930F4C" w:rsidRPr="00930F4C" w:rsidRDefault="00930F4C" w:rsidP="00930F4C">
      <w:pPr>
        <w:spacing w:line="340" w:lineRule="exact"/>
        <w:jc w:val="center"/>
        <w:rPr>
          <w:rFonts w:cstheme="minorHAnsi"/>
          <w:sz w:val="24"/>
          <w:szCs w:val="24"/>
        </w:rPr>
      </w:pPr>
      <w:r w:rsidRPr="00930F4C">
        <w:rPr>
          <w:rFonts w:cstheme="minorHAnsi"/>
          <w:b/>
          <w:bCs/>
          <w:sz w:val="24"/>
          <w:szCs w:val="24"/>
        </w:rPr>
        <w:t xml:space="preserve">José Claiton Sauzem Ilha </w:t>
      </w:r>
      <w:r w:rsidRPr="00930F4C">
        <w:rPr>
          <w:rFonts w:cstheme="minorHAnsi"/>
          <w:b/>
          <w:bCs/>
          <w:sz w:val="24"/>
          <w:szCs w:val="24"/>
        </w:rPr>
        <w:br/>
      </w:r>
      <w:r w:rsidRPr="00930F4C">
        <w:rPr>
          <w:rFonts w:cstheme="minorHAnsi"/>
          <w:sz w:val="24"/>
          <w:szCs w:val="24"/>
        </w:rPr>
        <w:t>Prefeito Municipal</w:t>
      </w:r>
    </w:p>
    <w:p w14:paraId="36D7542B" w14:textId="77777777" w:rsidR="008609A3" w:rsidRPr="008772E2" w:rsidRDefault="008609A3" w:rsidP="008609A3">
      <w:pPr>
        <w:spacing w:line="340" w:lineRule="exact"/>
        <w:jc w:val="center"/>
        <w:rPr>
          <w:rFonts w:cstheme="minorHAnsi"/>
          <w:sz w:val="24"/>
          <w:szCs w:val="24"/>
        </w:rPr>
      </w:pPr>
    </w:p>
    <w:p w14:paraId="2FD0094B" w14:textId="77777777" w:rsidR="008772E2" w:rsidRDefault="008772E2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692F1D27" w14:textId="77777777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4F7E5FA5" w14:textId="77777777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3E282E29" w14:textId="77777777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267F9FFB" w14:textId="77777777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092925CC" w14:textId="77777777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0A9BACC6" w14:textId="77777777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113FDB1C" w14:textId="77777777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59C576F8" w14:textId="77777777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0771F1F9" w14:textId="77777777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395C83D2" w14:textId="77777777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2D39E921" w14:textId="77777777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21B168AA" w14:textId="77777777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2E08F4C9" w14:textId="77777777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p w14:paraId="5BFBC1CA" w14:textId="77777777" w:rsidR="00E96968" w:rsidRDefault="00E96968" w:rsidP="00F2582E">
      <w:pPr>
        <w:spacing w:line="340" w:lineRule="exact"/>
        <w:rPr>
          <w:rFonts w:cstheme="minorHAnsi"/>
          <w:sz w:val="26"/>
          <w:szCs w:val="26"/>
        </w:rPr>
      </w:pPr>
    </w:p>
    <w:p w14:paraId="2607E9A4" w14:textId="0E0A9C79" w:rsidR="00E96968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JUSTIFICATIVA</w:t>
      </w:r>
    </w:p>
    <w:p w14:paraId="2154BEEF" w14:textId="66B2CACA" w:rsidR="00EA2873" w:rsidRPr="007812B3" w:rsidRDefault="00EA2873" w:rsidP="00BA73F8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 w:rsidRPr="007812B3">
        <w:rPr>
          <w:rFonts w:cstheme="minorHAnsi"/>
          <w:sz w:val="24"/>
          <w:szCs w:val="24"/>
        </w:rPr>
        <w:t>Submeto ao exame e deliberação d</w:t>
      </w:r>
      <w:r w:rsidR="00BA73F8" w:rsidRPr="007812B3">
        <w:rPr>
          <w:rFonts w:cstheme="minorHAnsi"/>
          <w:sz w:val="24"/>
          <w:szCs w:val="24"/>
        </w:rPr>
        <w:t>essa Egrégia Câmara, o presente Projeto de L</w:t>
      </w:r>
      <w:r w:rsidRPr="007812B3">
        <w:rPr>
          <w:rFonts w:cstheme="minorHAnsi"/>
          <w:sz w:val="24"/>
          <w:szCs w:val="24"/>
        </w:rPr>
        <w:t>ei que</w:t>
      </w:r>
      <w:r w:rsidR="00BA73F8" w:rsidRPr="007812B3">
        <w:rPr>
          <w:rFonts w:cstheme="minorHAnsi"/>
          <w:sz w:val="24"/>
          <w:szCs w:val="24"/>
        </w:rPr>
        <w:t xml:space="preserve"> </w:t>
      </w:r>
      <w:r w:rsidRPr="007812B3">
        <w:rPr>
          <w:rFonts w:cstheme="minorHAnsi"/>
          <w:sz w:val="24"/>
          <w:szCs w:val="24"/>
        </w:rPr>
        <w:t>introduz alterações</w:t>
      </w:r>
      <w:r w:rsidR="004E6892" w:rsidRPr="007812B3">
        <w:rPr>
          <w:rFonts w:cstheme="minorHAnsi"/>
          <w:sz w:val="24"/>
          <w:szCs w:val="24"/>
        </w:rPr>
        <w:t xml:space="preserve"> na al</w:t>
      </w:r>
      <w:r w:rsidR="00BA73F8" w:rsidRPr="007812B3">
        <w:rPr>
          <w:rFonts w:cstheme="minorHAnsi"/>
          <w:sz w:val="24"/>
          <w:szCs w:val="24"/>
        </w:rPr>
        <w:t xml:space="preserve">íquotas da Previdência Social dos servidores </w:t>
      </w:r>
      <w:r w:rsidR="00E96968" w:rsidRPr="007812B3">
        <w:rPr>
          <w:rFonts w:cstheme="minorHAnsi"/>
          <w:sz w:val="24"/>
          <w:szCs w:val="24"/>
        </w:rPr>
        <w:t xml:space="preserve">municipais segurados do Regime Próprio </w:t>
      </w:r>
      <w:r w:rsidR="007C4D74" w:rsidRPr="007812B3">
        <w:rPr>
          <w:rFonts w:cstheme="minorHAnsi"/>
          <w:sz w:val="24"/>
          <w:szCs w:val="24"/>
        </w:rPr>
        <w:t>de Previdência Social, conforme</w:t>
      </w:r>
      <w:r w:rsidR="00E96968" w:rsidRPr="007812B3">
        <w:rPr>
          <w:rFonts w:cstheme="minorHAnsi"/>
          <w:sz w:val="24"/>
          <w:szCs w:val="24"/>
        </w:rPr>
        <w:t xml:space="preserve"> </w:t>
      </w:r>
      <w:r w:rsidR="00E96968" w:rsidRPr="007812B3">
        <w:rPr>
          <w:sz w:val="24"/>
          <w:szCs w:val="24"/>
        </w:rPr>
        <w:t>o anexo I da Reavaliação Atuarial do Regime Próprio de Previdência Social de Dilermando de Aguiar realizada pela BrPREV Consultoria, tendo como atuário responsável o Senhor Mauricio Zorzi - MIBA 2.458, em anexo a esta Lei, da qual fica fazendo parte integrante.</w:t>
      </w:r>
    </w:p>
    <w:p w14:paraId="2EF8F4C5" w14:textId="77777777" w:rsidR="00BA73F8" w:rsidRPr="007812B3" w:rsidRDefault="00BA73F8" w:rsidP="00BA73F8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 w:rsidRPr="007812B3">
        <w:rPr>
          <w:rFonts w:cstheme="minorHAnsi"/>
          <w:sz w:val="24"/>
          <w:szCs w:val="24"/>
        </w:rPr>
        <w:t xml:space="preserve">Além do custeio normal de que trata o art. 1º desta Lei, o Município arcará com o custeio suplementar para cobrir o passivo atuarial do Regime Próprio de Previdência Social, conforme estabelecido no Anexo I, contendo as alíquotas de custeio suplementar. </w:t>
      </w:r>
    </w:p>
    <w:p w14:paraId="21B4C512" w14:textId="4B15921A" w:rsidR="00BA73F8" w:rsidRPr="007812B3" w:rsidRDefault="00BA73F8" w:rsidP="00BA73F8">
      <w:pPr>
        <w:spacing w:line="340" w:lineRule="exact"/>
        <w:ind w:firstLine="567"/>
        <w:jc w:val="both"/>
        <w:rPr>
          <w:rFonts w:cstheme="minorHAnsi"/>
          <w:sz w:val="24"/>
          <w:szCs w:val="24"/>
        </w:rPr>
      </w:pPr>
      <w:r w:rsidRPr="007812B3">
        <w:rPr>
          <w:rFonts w:cstheme="minorHAnsi"/>
          <w:sz w:val="24"/>
          <w:szCs w:val="24"/>
        </w:rPr>
        <w:t>Essas alíquotas serão escalonadas anualmente e sujeitas a revisão a cada Avaliação Atuarial, a fim de avaliar a necessidade de sua permanência ou alteração.</w:t>
      </w:r>
    </w:p>
    <w:p w14:paraId="04A59613" w14:textId="4B2DA9B2" w:rsidR="00EA2873" w:rsidRPr="007812B3" w:rsidRDefault="00EA2873" w:rsidP="00BA73F8">
      <w:pPr>
        <w:spacing w:after="0" w:line="360" w:lineRule="auto"/>
        <w:ind w:firstLine="567"/>
        <w:jc w:val="both"/>
        <w:rPr>
          <w:sz w:val="24"/>
          <w:szCs w:val="24"/>
        </w:rPr>
      </w:pPr>
      <w:r w:rsidRPr="007812B3">
        <w:rPr>
          <w:sz w:val="24"/>
          <w:szCs w:val="24"/>
        </w:rPr>
        <w:t xml:space="preserve"> Assim, restando evidenciadas as razões que amparam a propositura e demonstram o</w:t>
      </w:r>
    </w:p>
    <w:p w14:paraId="693EF3ED" w14:textId="6E473F78" w:rsidR="00E96968" w:rsidRPr="007812B3" w:rsidRDefault="00EA2873" w:rsidP="00BA73F8">
      <w:pPr>
        <w:spacing w:after="0" w:line="360" w:lineRule="auto"/>
        <w:ind w:firstLine="567"/>
        <w:jc w:val="both"/>
        <w:rPr>
          <w:sz w:val="24"/>
          <w:szCs w:val="24"/>
        </w:rPr>
      </w:pPr>
      <w:r w:rsidRPr="007812B3">
        <w:rPr>
          <w:sz w:val="24"/>
          <w:szCs w:val="24"/>
        </w:rPr>
        <w:t>relevante interesse público de que se reveste, submeto o presente projeto de lei à apreciação e solicito a colaboração dos Vereadores desta Casa para a aprovação deste importante Projeto de Lei.</w:t>
      </w:r>
    </w:p>
    <w:p w14:paraId="0C7F4877" w14:textId="77777777" w:rsidR="00EA2873" w:rsidRPr="007812B3" w:rsidRDefault="00EA2873" w:rsidP="00EA2873">
      <w:pPr>
        <w:spacing w:after="0" w:line="360" w:lineRule="auto"/>
        <w:ind w:firstLine="567"/>
        <w:jc w:val="both"/>
        <w:rPr>
          <w:sz w:val="24"/>
          <w:szCs w:val="24"/>
        </w:rPr>
      </w:pPr>
    </w:p>
    <w:p w14:paraId="603EBF74" w14:textId="77777777" w:rsidR="00E96968" w:rsidRPr="007812B3" w:rsidRDefault="00E96968" w:rsidP="00E96968">
      <w:pPr>
        <w:ind w:firstLine="567"/>
        <w:jc w:val="both"/>
        <w:rPr>
          <w:sz w:val="24"/>
          <w:szCs w:val="24"/>
        </w:rPr>
      </w:pPr>
    </w:p>
    <w:p w14:paraId="6243B169" w14:textId="77777777" w:rsidR="00E96968" w:rsidRDefault="00E96968" w:rsidP="00E96968">
      <w:pPr>
        <w:ind w:firstLine="567"/>
        <w:jc w:val="both"/>
      </w:pPr>
    </w:p>
    <w:p w14:paraId="6C279369" w14:textId="77777777" w:rsidR="00CD7E01" w:rsidRPr="00930F4C" w:rsidRDefault="00CD7E01" w:rsidP="00CD7E01">
      <w:pPr>
        <w:spacing w:line="340" w:lineRule="exact"/>
        <w:jc w:val="center"/>
        <w:rPr>
          <w:rFonts w:cstheme="minorHAnsi"/>
          <w:sz w:val="24"/>
          <w:szCs w:val="24"/>
        </w:rPr>
      </w:pPr>
      <w:r w:rsidRPr="00930F4C">
        <w:rPr>
          <w:rFonts w:cstheme="minorHAnsi"/>
          <w:b/>
          <w:bCs/>
          <w:sz w:val="24"/>
          <w:szCs w:val="24"/>
        </w:rPr>
        <w:t xml:space="preserve">José Claiton Sauzem Ilha </w:t>
      </w:r>
      <w:r w:rsidRPr="00930F4C">
        <w:rPr>
          <w:rFonts w:cstheme="minorHAnsi"/>
          <w:b/>
          <w:bCs/>
          <w:sz w:val="24"/>
          <w:szCs w:val="24"/>
        </w:rPr>
        <w:br/>
      </w:r>
      <w:r w:rsidRPr="00930F4C">
        <w:rPr>
          <w:rFonts w:cstheme="minorHAnsi"/>
          <w:sz w:val="24"/>
          <w:szCs w:val="24"/>
        </w:rPr>
        <w:t>Prefeito Municipal</w:t>
      </w:r>
    </w:p>
    <w:p w14:paraId="64463C5F" w14:textId="426DE001" w:rsidR="00E96968" w:rsidRPr="0075798D" w:rsidRDefault="00E96968">
      <w:pPr>
        <w:spacing w:line="340" w:lineRule="exact"/>
        <w:jc w:val="center"/>
        <w:rPr>
          <w:rFonts w:cstheme="minorHAnsi"/>
          <w:sz w:val="26"/>
          <w:szCs w:val="26"/>
        </w:rPr>
      </w:pPr>
    </w:p>
    <w:sectPr w:rsidR="00E96968" w:rsidRPr="0075798D" w:rsidSect="0006728A">
      <w:headerReference w:type="default" r:id="rId8"/>
      <w:footerReference w:type="default" r:id="rId9"/>
      <w:pgSz w:w="11906" w:h="16838"/>
      <w:pgMar w:top="1418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BE586" w14:textId="77777777" w:rsidR="00977FE4" w:rsidRDefault="00977FE4" w:rsidP="0068442E">
      <w:pPr>
        <w:spacing w:after="0" w:line="240" w:lineRule="auto"/>
      </w:pPr>
      <w:r>
        <w:separator/>
      </w:r>
    </w:p>
  </w:endnote>
  <w:endnote w:type="continuationSeparator" w:id="0">
    <w:p w14:paraId="06F40C4E" w14:textId="77777777" w:rsidR="00977FE4" w:rsidRDefault="00977FE4" w:rsidP="0068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0E3502" w14:paraId="5426AC27" w14:textId="77777777" w:rsidTr="000A1FBA">
      <w:trPr>
        <w:trHeight w:val="268"/>
      </w:trPr>
      <w:tc>
        <w:tcPr>
          <w:tcW w:w="4722" w:type="dxa"/>
          <w:vAlign w:val="center"/>
        </w:tcPr>
        <w:p w14:paraId="3CBDB071" w14:textId="77777777" w:rsidR="000E3502" w:rsidRDefault="000E3502" w:rsidP="000E3502">
          <w:pPr>
            <w:pStyle w:val="Rodap"/>
            <w:jc w:val="center"/>
          </w:pPr>
          <w:r>
            <w:t>“Doe órgãos, Doe Sangue: Salve Vidas”.</w:t>
          </w:r>
        </w:p>
      </w:tc>
    </w:tr>
  </w:tbl>
  <w:p w14:paraId="6AA72A7C" w14:textId="77777777" w:rsidR="000E3502" w:rsidRPr="00E523F0" w:rsidRDefault="000E3502" w:rsidP="000E3502">
    <w:pPr>
      <w:pStyle w:val="Rodap"/>
      <w:rPr>
        <w:sz w:val="18"/>
        <w:szCs w:val="18"/>
      </w:rPr>
    </w:pPr>
    <w:r w:rsidRPr="00D74E9B"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681B44">
      <w:rPr>
        <w:noProof/>
        <w:sz w:val="18"/>
        <w:szCs w:val="18"/>
      </w:rPr>
      <w:t>2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DD97E" w14:textId="77777777" w:rsidR="00977FE4" w:rsidRDefault="00977FE4" w:rsidP="0068442E">
      <w:pPr>
        <w:spacing w:after="0" w:line="240" w:lineRule="auto"/>
      </w:pPr>
      <w:r>
        <w:separator/>
      </w:r>
    </w:p>
  </w:footnote>
  <w:footnote w:type="continuationSeparator" w:id="0">
    <w:p w14:paraId="0B2DB0E0" w14:textId="77777777" w:rsidR="00977FE4" w:rsidRDefault="00977FE4" w:rsidP="0068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4F7F3" w14:textId="77777777" w:rsidR="0068442E" w:rsidRPr="00D9292F" w:rsidRDefault="0068442E" w:rsidP="0068442E">
    <w:pPr>
      <w:pStyle w:val="Cabealho"/>
      <w:tabs>
        <w:tab w:val="clear" w:pos="4252"/>
        <w:tab w:val="clear" w:pos="8504"/>
      </w:tabs>
      <w:jc w:val="center"/>
      <w:rPr>
        <w:sz w:val="32"/>
      </w:rPr>
    </w:pPr>
    <w:r w:rsidRPr="00D9292F">
      <w:rPr>
        <w:noProof/>
        <w:sz w:val="32"/>
        <w:lang w:eastAsia="pt-BR"/>
      </w:rPr>
      <w:drawing>
        <wp:anchor distT="0" distB="0" distL="114300" distR="114300" simplePos="0" relativeHeight="251660288" behindDoc="0" locked="0" layoutInCell="1" allowOverlap="1" wp14:anchorId="23DA2327" wp14:editId="02834AF7">
          <wp:simplePos x="0" y="0"/>
          <wp:positionH relativeFrom="column">
            <wp:posOffset>5005705</wp:posOffset>
          </wp:positionH>
          <wp:positionV relativeFrom="paragraph">
            <wp:posOffset>-225899</wp:posOffset>
          </wp:positionV>
          <wp:extent cx="868045" cy="876300"/>
          <wp:effectExtent l="0" t="0" r="8255" b="0"/>
          <wp:wrapNone/>
          <wp:docPr id="1137124201" name="Imagem 1137124201" descr="logo folha NOVO - Março -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ha NOVO - Março -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9292F">
      <w:rPr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0" wp14:anchorId="01DF9743" wp14:editId="79BA9B4A">
          <wp:simplePos x="0" y="0"/>
          <wp:positionH relativeFrom="column">
            <wp:posOffset>-86360</wp:posOffset>
          </wp:positionH>
          <wp:positionV relativeFrom="paragraph">
            <wp:posOffset>-268605</wp:posOffset>
          </wp:positionV>
          <wp:extent cx="860425" cy="954405"/>
          <wp:effectExtent l="0" t="0" r="0" b="0"/>
          <wp:wrapNone/>
          <wp:docPr id="1590286449" name="Imagem 1590286449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9292F">
      <w:rPr>
        <w:b/>
        <w:sz w:val="24"/>
      </w:rPr>
      <w:t>ESTADO DO RIO GRANDE DO SUL</w:t>
    </w:r>
  </w:p>
  <w:p w14:paraId="4469038A" w14:textId="77777777" w:rsidR="0068442E" w:rsidRPr="00873FA6" w:rsidRDefault="0068442E" w:rsidP="0068442E">
    <w:pPr>
      <w:pStyle w:val="Cabealho"/>
      <w:contextualSpacing/>
      <w:jc w:val="center"/>
      <w:rPr>
        <w:b/>
        <w:sz w:val="24"/>
        <w:u w:val="single"/>
      </w:rPr>
    </w:pPr>
    <w:r w:rsidRPr="00873FA6">
      <w:rPr>
        <w:b/>
        <w:sz w:val="24"/>
        <w:u w:val="single"/>
      </w:rPr>
      <w:t>PREFEITURA MUNICIPAL DE DILERMANDO DE AGUIAR</w:t>
    </w:r>
  </w:p>
  <w:p w14:paraId="0BB98BF2" w14:textId="77777777" w:rsidR="0068442E" w:rsidRPr="00D9292F" w:rsidRDefault="0068442E" w:rsidP="0068442E">
    <w:pPr>
      <w:pStyle w:val="Cabealho"/>
      <w:jc w:val="center"/>
      <w:rPr>
        <w:bCs/>
        <w:szCs w:val="18"/>
      </w:rPr>
    </w:pPr>
    <w:r w:rsidRPr="00D9292F">
      <w:rPr>
        <w:bCs/>
        <w:szCs w:val="18"/>
      </w:rPr>
      <w:t>Av. Ibicuí, S/ Nº - CEP 97180-000 – Fones: (55) 3612.4246</w:t>
    </w:r>
  </w:p>
  <w:p w14:paraId="683A68FA" w14:textId="77777777" w:rsidR="0068442E" w:rsidRPr="00D9292F" w:rsidRDefault="0068442E" w:rsidP="0068442E">
    <w:pPr>
      <w:pStyle w:val="Cabealho"/>
      <w:pBdr>
        <w:bottom w:val="single" w:sz="12" w:space="1" w:color="auto"/>
      </w:pBdr>
      <w:tabs>
        <w:tab w:val="left" w:pos="450"/>
        <w:tab w:val="center" w:pos="3504"/>
      </w:tabs>
      <w:jc w:val="center"/>
      <w:rPr>
        <w:bCs/>
        <w:szCs w:val="18"/>
      </w:rPr>
    </w:pPr>
    <w:r w:rsidRPr="00D9292F">
      <w:rPr>
        <w:i/>
        <w:szCs w:val="18"/>
      </w:rPr>
      <w:t>www.dilermandodeaguiar.rs.gov.br</w:t>
    </w:r>
  </w:p>
  <w:p w14:paraId="1F55CF37" w14:textId="77777777" w:rsidR="0068442E" w:rsidRDefault="006844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10493"/>
    <w:multiLevelType w:val="hybridMultilevel"/>
    <w:tmpl w:val="CDCEE0C2"/>
    <w:lvl w:ilvl="0" w:tplc="7CF68A4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DC"/>
    <w:rsid w:val="0001323C"/>
    <w:rsid w:val="000571BD"/>
    <w:rsid w:val="0006728A"/>
    <w:rsid w:val="000D3AC3"/>
    <w:rsid w:val="000E3502"/>
    <w:rsid w:val="000F5B61"/>
    <w:rsid w:val="00140574"/>
    <w:rsid w:val="00155918"/>
    <w:rsid w:val="001A42B6"/>
    <w:rsid w:val="001F364C"/>
    <w:rsid w:val="0020542D"/>
    <w:rsid w:val="002150AC"/>
    <w:rsid w:val="002431F9"/>
    <w:rsid w:val="00271A2D"/>
    <w:rsid w:val="00290308"/>
    <w:rsid w:val="002A3CA8"/>
    <w:rsid w:val="002F1A7E"/>
    <w:rsid w:val="002F3A82"/>
    <w:rsid w:val="002F7606"/>
    <w:rsid w:val="0030163B"/>
    <w:rsid w:val="0032750C"/>
    <w:rsid w:val="00357D96"/>
    <w:rsid w:val="00362BB3"/>
    <w:rsid w:val="00383A02"/>
    <w:rsid w:val="004263E2"/>
    <w:rsid w:val="00446937"/>
    <w:rsid w:val="00480623"/>
    <w:rsid w:val="004B61DF"/>
    <w:rsid w:val="004E6892"/>
    <w:rsid w:val="005C485D"/>
    <w:rsid w:val="005F351F"/>
    <w:rsid w:val="0061539E"/>
    <w:rsid w:val="00632BFB"/>
    <w:rsid w:val="00645569"/>
    <w:rsid w:val="00681B44"/>
    <w:rsid w:val="0068442E"/>
    <w:rsid w:val="00705183"/>
    <w:rsid w:val="007157A2"/>
    <w:rsid w:val="00724240"/>
    <w:rsid w:val="007418BD"/>
    <w:rsid w:val="0075798D"/>
    <w:rsid w:val="007812B3"/>
    <w:rsid w:val="00783EDA"/>
    <w:rsid w:val="007B5EBA"/>
    <w:rsid w:val="007C4D74"/>
    <w:rsid w:val="007D12DC"/>
    <w:rsid w:val="007D4EDB"/>
    <w:rsid w:val="007E6725"/>
    <w:rsid w:val="008609A3"/>
    <w:rsid w:val="008772E2"/>
    <w:rsid w:val="008A445F"/>
    <w:rsid w:val="00930F4C"/>
    <w:rsid w:val="009321C9"/>
    <w:rsid w:val="00977FE4"/>
    <w:rsid w:val="00A46BEF"/>
    <w:rsid w:val="00A649D4"/>
    <w:rsid w:val="00A9272E"/>
    <w:rsid w:val="00B36BA2"/>
    <w:rsid w:val="00B4298B"/>
    <w:rsid w:val="00B744DB"/>
    <w:rsid w:val="00BA6A17"/>
    <w:rsid w:val="00BA73F8"/>
    <w:rsid w:val="00BC2280"/>
    <w:rsid w:val="00BC7455"/>
    <w:rsid w:val="00BD4D2B"/>
    <w:rsid w:val="00BF58B9"/>
    <w:rsid w:val="00C324A6"/>
    <w:rsid w:val="00C948D0"/>
    <w:rsid w:val="00CD7E01"/>
    <w:rsid w:val="00D0401A"/>
    <w:rsid w:val="00D0531A"/>
    <w:rsid w:val="00D07CA9"/>
    <w:rsid w:val="00D31CB1"/>
    <w:rsid w:val="00D3454A"/>
    <w:rsid w:val="00D40FB7"/>
    <w:rsid w:val="00E03A32"/>
    <w:rsid w:val="00E6316F"/>
    <w:rsid w:val="00E6363C"/>
    <w:rsid w:val="00E96968"/>
    <w:rsid w:val="00EA2873"/>
    <w:rsid w:val="00EB208F"/>
    <w:rsid w:val="00ED32F9"/>
    <w:rsid w:val="00F2582E"/>
    <w:rsid w:val="00F87B25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2DB48"/>
  <w15:docId w15:val="{50B4649B-22FD-4F81-BC93-56CC2A45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A3CA8"/>
  </w:style>
  <w:style w:type="character" w:customStyle="1" w:styleId="highlight">
    <w:name w:val="highlight"/>
    <w:basedOn w:val="Fontepargpadro"/>
    <w:rsid w:val="002A3CA8"/>
  </w:style>
  <w:style w:type="paragraph" w:styleId="PargrafodaLista">
    <w:name w:val="List Paragraph"/>
    <w:basedOn w:val="Normal"/>
    <w:uiPriority w:val="34"/>
    <w:qFormat/>
    <w:rsid w:val="00E6363C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87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84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442E"/>
  </w:style>
  <w:style w:type="paragraph" w:styleId="Rodap">
    <w:name w:val="footer"/>
    <w:basedOn w:val="Normal"/>
    <w:link w:val="RodapChar"/>
    <w:unhideWhenUsed/>
    <w:rsid w:val="00684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42E"/>
  </w:style>
  <w:style w:type="paragraph" w:customStyle="1" w:styleId="Default">
    <w:name w:val="Default"/>
    <w:rsid w:val="007E67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FDBB-88D0-4336-A5EC-F70F6116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 Prev</dc:creator>
  <cp:lastModifiedBy>Recep</cp:lastModifiedBy>
  <cp:revision>2</cp:revision>
  <dcterms:created xsi:type="dcterms:W3CDTF">2024-01-30T12:41:00Z</dcterms:created>
  <dcterms:modified xsi:type="dcterms:W3CDTF">2024-01-30T12:41:00Z</dcterms:modified>
</cp:coreProperties>
</file>