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5BB6B" w14:textId="76B231B2" w:rsidR="00DF660D" w:rsidRDefault="00593910">
      <w:pPr>
        <w:pStyle w:val="NormalWeb"/>
        <w:spacing w:afterAutospacing="0"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PROJETO DE LEI MUNICIPAL N</w:t>
      </w:r>
      <w:r>
        <w:rPr>
          <w:rFonts w:ascii="Arial" w:hAnsi="Arial" w:cs="Arial"/>
          <w:strike/>
          <w:sz w:val="22"/>
          <w:szCs w:val="22"/>
        </w:rPr>
        <w:t>º</w:t>
      </w:r>
      <w:r>
        <w:rPr>
          <w:rFonts w:ascii="Arial" w:hAnsi="Arial" w:cs="Arial"/>
          <w:sz w:val="22"/>
          <w:szCs w:val="22"/>
        </w:rPr>
        <w:t xml:space="preserve"> </w:t>
      </w:r>
      <w:r w:rsidR="00D7188F">
        <w:rPr>
          <w:rFonts w:ascii="Arial" w:hAnsi="Arial" w:cs="Arial"/>
          <w:sz w:val="22"/>
          <w:szCs w:val="22"/>
        </w:rPr>
        <w:t>0</w:t>
      </w:r>
      <w:r w:rsidR="00784088">
        <w:rPr>
          <w:rFonts w:ascii="Arial" w:hAnsi="Arial" w:cs="Arial"/>
          <w:sz w:val="22"/>
          <w:szCs w:val="22"/>
        </w:rPr>
        <w:t>10</w:t>
      </w:r>
      <w:r w:rsidR="00D7188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DE </w:t>
      </w:r>
      <w:r w:rsidR="00995D8C">
        <w:rPr>
          <w:rFonts w:ascii="Arial" w:hAnsi="Arial" w:cs="Arial"/>
          <w:sz w:val="22"/>
          <w:szCs w:val="22"/>
        </w:rPr>
        <w:t>10</w:t>
      </w:r>
      <w:r w:rsidR="009550A4">
        <w:rPr>
          <w:rFonts w:ascii="Arial" w:hAnsi="Arial" w:cs="Arial"/>
          <w:sz w:val="22"/>
          <w:szCs w:val="22"/>
        </w:rPr>
        <w:t xml:space="preserve"> DE </w:t>
      </w:r>
      <w:r w:rsidR="00995D8C">
        <w:rPr>
          <w:rFonts w:ascii="Arial" w:hAnsi="Arial" w:cs="Arial"/>
          <w:sz w:val="22"/>
          <w:szCs w:val="22"/>
        </w:rPr>
        <w:t>FEVER</w:t>
      </w:r>
      <w:r w:rsidR="009550A4">
        <w:rPr>
          <w:rFonts w:ascii="Arial" w:hAnsi="Arial" w:cs="Arial"/>
          <w:sz w:val="22"/>
          <w:szCs w:val="22"/>
        </w:rPr>
        <w:t>EIRO DE 2025</w:t>
      </w:r>
      <w:r>
        <w:rPr>
          <w:rFonts w:ascii="Arial" w:hAnsi="Arial" w:cs="Arial"/>
          <w:sz w:val="22"/>
          <w:szCs w:val="22"/>
        </w:rPr>
        <w:t>.</w:t>
      </w:r>
    </w:p>
    <w:p w14:paraId="7EB3CD36" w14:textId="378AB755" w:rsidR="00DF660D" w:rsidRDefault="00DF660D">
      <w:pPr>
        <w:pStyle w:val="NormalWeb"/>
        <w:spacing w:beforeAutospacing="0" w:afterAutospacing="0"/>
        <w:jc w:val="center"/>
        <w:rPr>
          <w:rFonts w:ascii="Arial" w:hAnsi="Arial" w:cs="Arial"/>
          <w:bCs/>
          <w:sz w:val="22"/>
          <w:szCs w:val="22"/>
        </w:rPr>
      </w:pPr>
    </w:p>
    <w:p w14:paraId="5FA81011" w14:textId="4D7D545C" w:rsidR="00883821" w:rsidRDefault="00883821">
      <w:pPr>
        <w:pStyle w:val="NormalWeb"/>
        <w:spacing w:beforeAutospacing="0" w:afterAutospacing="0"/>
        <w:jc w:val="center"/>
        <w:rPr>
          <w:rFonts w:ascii="Arial" w:hAnsi="Arial" w:cs="Arial"/>
          <w:bCs/>
          <w:sz w:val="22"/>
          <w:szCs w:val="22"/>
        </w:rPr>
      </w:pPr>
    </w:p>
    <w:p w14:paraId="5C1A34BF" w14:textId="74666FBB" w:rsidR="00883821" w:rsidRDefault="00883821">
      <w:pPr>
        <w:pStyle w:val="NormalWeb"/>
        <w:spacing w:beforeAutospacing="0" w:afterAutospacing="0"/>
        <w:jc w:val="center"/>
        <w:rPr>
          <w:rFonts w:ascii="Arial" w:hAnsi="Arial" w:cs="Arial"/>
          <w:bCs/>
          <w:sz w:val="22"/>
          <w:szCs w:val="22"/>
        </w:rPr>
      </w:pPr>
    </w:p>
    <w:p w14:paraId="18D94BCD" w14:textId="77777777" w:rsidR="00883821" w:rsidRDefault="00883821">
      <w:pPr>
        <w:pStyle w:val="NormalWeb"/>
        <w:spacing w:beforeAutospacing="0" w:afterAutospacing="0"/>
        <w:jc w:val="center"/>
        <w:rPr>
          <w:rFonts w:ascii="Arial" w:hAnsi="Arial" w:cs="Arial"/>
          <w:bCs/>
          <w:sz w:val="22"/>
          <w:szCs w:val="22"/>
        </w:rPr>
      </w:pPr>
    </w:p>
    <w:p w14:paraId="7C4F2456" w14:textId="631630C1" w:rsidR="004A0A6E" w:rsidRPr="004A0A6E" w:rsidRDefault="004A0A6E" w:rsidP="004A0A6E">
      <w:pPr>
        <w:spacing w:line="360" w:lineRule="auto"/>
        <w:ind w:left="4536"/>
        <w:jc w:val="both"/>
        <w:rPr>
          <w:rFonts w:ascii="Arial" w:hAnsi="Arial" w:cs="Arial"/>
          <w:spacing w:val="-1"/>
          <w:sz w:val="22"/>
          <w:szCs w:val="22"/>
        </w:rPr>
      </w:pPr>
      <w:r w:rsidRPr="004A0A6E">
        <w:rPr>
          <w:rFonts w:ascii="Arial" w:hAnsi="Arial" w:cs="Arial"/>
          <w:spacing w:val="-1"/>
          <w:sz w:val="22"/>
          <w:szCs w:val="22"/>
        </w:rPr>
        <w:t xml:space="preserve">Autoriza o Poder Executivo à contratação temporária de </w:t>
      </w:r>
      <w:r w:rsidR="00061239">
        <w:rPr>
          <w:rFonts w:ascii="Arial" w:hAnsi="Arial" w:cs="Arial"/>
          <w:spacing w:val="-1"/>
          <w:sz w:val="22"/>
          <w:szCs w:val="22"/>
        </w:rPr>
        <w:t xml:space="preserve">01 (um) Psicólogo </w:t>
      </w:r>
      <w:r w:rsidRPr="004A0A6E">
        <w:rPr>
          <w:rFonts w:ascii="Arial" w:hAnsi="Arial" w:cs="Arial"/>
          <w:spacing w:val="-1"/>
          <w:sz w:val="22"/>
          <w:szCs w:val="22"/>
        </w:rPr>
        <w:t>para atender as necessidades emergenciais de excepcional interesse público.</w:t>
      </w:r>
    </w:p>
    <w:p w14:paraId="005726D6" w14:textId="77777777" w:rsidR="003C35DD" w:rsidRDefault="003C35DD" w:rsidP="00883821">
      <w:pPr>
        <w:spacing w:line="360" w:lineRule="auto"/>
        <w:ind w:left="4536"/>
        <w:jc w:val="both"/>
        <w:rPr>
          <w:rFonts w:ascii="Arial" w:hAnsi="Arial" w:cs="Arial"/>
          <w:bCs/>
          <w:spacing w:val="-1"/>
          <w:sz w:val="22"/>
          <w:szCs w:val="22"/>
        </w:rPr>
      </w:pPr>
    </w:p>
    <w:p w14:paraId="2FD7BC86" w14:textId="77777777" w:rsidR="003C35DD" w:rsidRPr="003C35DD" w:rsidRDefault="003C35DD" w:rsidP="003C35DD">
      <w:pPr>
        <w:spacing w:line="360" w:lineRule="auto"/>
        <w:ind w:firstLine="709"/>
        <w:jc w:val="both"/>
        <w:rPr>
          <w:rFonts w:ascii="Arial" w:hAnsi="Arial" w:cs="Arial"/>
          <w:bCs/>
          <w:spacing w:val="-1"/>
          <w:sz w:val="22"/>
          <w:szCs w:val="22"/>
        </w:rPr>
      </w:pPr>
      <w:bookmarkStart w:id="0" w:name="_Hlk94890813"/>
      <w:r w:rsidRPr="003C35DD">
        <w:rPr>
          <w:rFonts w:ascii="Arial" w:hAnsi="Arial" w:cs="Arial"/>
          <w:bCs/>
          <w:spacing w:val="-1"/>
          <w:sz w:val="22"/>
          <w:szCs w:val="22"/>
        </w:rPr>
        <w:t xml:space="preserve">O Prefeito Senhor Jorge Alberto Pereira </w:t>
      </w:r>
      <w:proofErr w:type="spellStart"/>
      <w:r w:rsidRPr="003C35DD">
        <w:rPr>
          <w:rFonts w:ascii="Arial" w:hAnsi="Arial" w:cs="Arial"/>
          <w:bCs/>
          <w:spacing w:val="-1"/>
          <w:sz w:val="22"/>
          <w:szCs w:val="22"/>
        </w:rPr>
        <w:t>Saidelles</w:t>
      </w:r>
      <w:proofErr w:type="spellEnd"/>
      <w:r w:rsidRPr="003C35DD">
        <w:rPr>
          <w:rFonts w:ascii="Arial" w:hAnsi="Arial" w:cs="Arial"/>
          <w:bCs/>
          <w:spacing w:val="-1"/>
          <w:sz w:val="22"/>
          <w:szCs w:val="22"/>
        </w:rPr>
        <w:t>, no uso de suas atribuições legais conferidas pelo inciso III do art. 58 da Lei Orgânica, apresenta o seguinte projeto de lei:</w:t>
      </w:r>
      <w:bookmarkEnd w:id="0"/>
    </w:p>
    <w:p w14:paraId="66AB77BA" w14:textId="25B7D9AA" w:rsidR="00DF660D" w:rsidRDefault="00DF660D" w:rsidP="003C35DD">
      <w:pPr>
        <w:spacing w:line="360" w:lineRule="auto"/>
        <w:jc w:val="both"/>
        <w:rPr>
          <w:rFonts w:ascii="Arial" w:hAnsi="Arial" w:cs="Arial"/>
          <w:bCs/>
          <w:spacing w:val="-1"/>
          <w:sz w:val="22"/>
          <w:szCs w:val="22"/>
        </w:rPr>
      </w:pPr>
    </w:p>
    <w:p w14:paraId="5B1D17ED" w14:textId="77777777" w:rsidR="00DF660D" w:rsidRDefault="00593910" w:rsidP="00883821">
      <w:pPr>
        <w:spacing w:line="360" w:lineRule="auto"/>
        <w:jc w:val="center"/>
        <w:rPr>
          <w:rFonts w:ascii="Arial" w:hAnsi="Arial" w:cs="Arial"/>
          <w:cap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LEI</w:t>
      </w:r>
    </w:p>
    <w:p w14:paraId="062BB485" w14:textId="77777777" w:rsidR="00DF660D" w:rsidRDefault="00593910" w:rsidP="0088382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</w:p>
    <w:p w14:paraId="17060DFB" w14:textId="2D5489DF" w:rsidR="004D56EE" w:rsidRDefault="00593910" w:rsidP="004D56EE">
      <w:pPr>
        <w:spacing w:line="360" w:lineRule="auto"/>
        <w:ind w:left="142" w:right="142" w:firstLine="992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3C35DD">
        <w:rPr>
          <w:rFonts w:ascii="Arial" w:hAnsi="Arial" w:cs="Arial"/>
          <w:b/>
          <w:bCs/>
          <w:color w:val="000000" w:themeColor="text1"/>
          <w:sz w:val="22"/>
          <w:szCs w:val="22"/>
        </w:rPr>
        <w:t>Art. 1</w:t>
      </w:r>
      <w:r w:rsidRPr="003C35DD">
        <w:rPr>
          <w:rFonts w:ascii="Arial" w:hAnsi="Arial" w:cs="Arial"/>
          <w:b/>
          <w:bCs/>
          <w:strike/>
          <w:color w:val="000000" w:themeColor="text1"/>
          <w:sz w:val="22"/>
          <w:szCs w:val="22"/>
        </w:rPr>
        <w:t>º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D56EE" w:rsidRPr="004D56EE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Fica caracterizada a necessidade de contratação temporária, por excepcional interesse público, de </w:t>
      </w:r>
      <w:r w:rsidR="00784088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um Psicólogo</w:t>
      </w:r>
      <w:r w:rsidR="004D56EE" w:rsidRPr="004D56EE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para garantir o funcionamento adequado dos serviços de </w:t>
      </w:r>
      <w:r w:rsidR="00784088" w:rsidRPr="00784088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Assistência, Desenvolvimento Social e Cidadania</w:t>
      </w:r>
      <w:r w:rsidR="00784088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.</w:t>
      </w:r>
    </w:p>
    <w:p w14:paraId="1F3A0236" w14:textId="77777777" w:rsidR="00784088" w:rsidRDefault="00784088" w:rsidP="004D56EE">
      <w:pPr>
        <w:spacing w:line="360" w:lineRule="auto"/>
        <w:ind w:left="142" w:right="142" w:firstLine="992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14:paraId="08BCDC54" w14:textId="2B9147B2" w:rsidR="00DF660D" w:rsidRDefault="00593910" w:rsidP="00883821">
      <w:pPr>
        <w:spacing w:line="360" w:lineRule="auto"/>
        <w:ind w:left="142" w:right="142" w:firstLine="992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3C35DD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Art. 2º</w:t>
      </w:r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4D56EE" w:rsidRPr="004D56EE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Fica o Poder Executivo autorizado a realizar a contratação temporária, pelo prazo de </w:t>
      </w:r>
      <w:r w:rsidR="00784088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180 (cento e oitenta) dias</w:t>
      </w:r>
      <w:r w:rsidR="004D56EE" w:rsidRPr="004D56EE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, podendo ser prorrogada uma única vez por igual período, conforme necessidade da administração pública, de:</w:t>
      </w:r>
    </w:p>
    <w:p w14:paraId="0239FE97" w14:textId="3B8C4C43" w:rsidR="004D56EE" w:rsidRDefault="004D56EE" w:rsidP="00784088">
      <w:pPr>
        <w:spacing w:line="360" w:lineRule="auto"/>
        <w:ind w:left="142" w:right="142" w:firstLine="992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4D56EE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I </w:t>
      </w:r>
      <w:r w:rsidR="00784088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–</w:t>
      </w:r>
      <w:r w:rsidRPr="004D56EE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784088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01 (um) Psicólogo.</w:t>
      </w:r>
    </w:p>
    <w:p w14:paraId="719B9D4A" w14:textId="77777777" w:rsidR="009550A4" w:rsidRDefault="009550A4" w:rsidP="002876F3">
      <w:pPr>
        <w:spacing w:line="360" w:lineRule="auto"/>
        <w:ind w:right="142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14:paraId="79EE01D0" w14:textId="3AC26353" w:rsidR="009550A4" w:rsidRDefault="00CD219B" w:rsidP="00784088">
      <w:pPr>
        <w:spacing w:line="360" w:lineRule="auto"/>
        <w:ind w:right="142" w:firstLine="992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3C35DD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Art.3º</w:t>
      </w:r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4D56EE" w:rsidRPr="004D56EE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A </w:t>
      </w:r>
      <w:proofErr w:type="spellStart"/>
      <w:r w:rsidR="004D56EE" w:rsidRPr="004D56EE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contratação</w:t>
      </w:r>
      <w:proofErr w:type="spellEnd"/>
      <w:r w:rsidR="004D56EE" w:rsidRPr="004D56EE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se dará por meio da realização de </w:t>
      </w:r>
      <w:r w:rsidR="00784088" w:rsidRPr="00784088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convocação de candidato de concurso público em vigência, sujeito à ampla divulgação.</w:t>
      </w:r>
    </w:p>
    <w:p w14:paraId="3AC871FD" w14:textId="77777777" w:rsidR="00CD219B" w:rsidRDefault="00CD219B" w:rsidP="00883821">
      <w:pPr>
        <w:spacing w:line="360" w:lineRule="auto"/>
        <w:ind w:right="142" w:firstLine="992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14:paraId="36C9C044" w14:textId="583FCB3B" w:rsidR="00DF660D" w:rsidRDefault="00593910" w:rsidP="00883821">
      <w:pPr>
        <w:spacing w:line="360" w:lineRule="auto"/>
        <w:ind w:right="142" w:firstLine="992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3C35DD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Art. 4º</w:t>
      </w:r>
      <w: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4D56EE" w:rsidRPr="004D56EE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Os profissionais contratados serão remunerados de acordo com sua habilitação profissional, nos termos do Plano de Cargos e Salário vigente no município.</w:t>
      </w:r>
    </w:p>
    <w:p w14:paraId="74E1C3DF" w14:textId="77777777" w:rsidR="009550A4" w:rsidRDefault="009550A4" w:rsidP="00883821">
      <w:pPr>
        <w:spacing w:line="360" w:lineRule="auto"/>
        <w:ind w:right="142" w:firstLine="992"/>
        <w:jc w:val="both"/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14:paraId="6E757EF9" w14:textId="669031A6" w:rsidR="004D56EE" w:rsidRDefault="00CD219B" w:rsidP="004D56EE">
      <w:pPr>
        <w:spacing w:line="360" w:lineRule="auto"/>
        <w:ind w:right="142" w:firstLine="992"/>
        <w:jc w:val="both"/>
        <w:rPr>
          <w:rFonts w:ascii="Arial" w:hAnsi="Arial" w:cs="Arial"/>
          <w:sz w:val="22"/>
          <w:szCs w:val="22"/>
        </w:rPr>
      </w:pPr>
      <w:r w:rsidRPr="003C35DD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Art. 5º</w:t>
      </w:r>
      <w:r>
        <w:rPr>
          <w:rFonts w:ascii="Arial" w:hAnsi="Arial" w:cs="Arial"/>
          <w:sz w:val="22"/>
          <w:szCs w:val="22"/>
        </w:rPr>
        <w:t xml:space="preserve"> </w:t>
      </w:r>
      <w:r w:rsidR="004D56EE" w:rsidRPr="004D56EE">
        <w:rPr>
          <w:rFonts w:ascii="Arial" w:hAnsi="Arial" w:cs="Arial"/>
          <w:sz w:val="22"/>
          <w:szCs w:val="22"/>
        </w:rPr>
        <w:t>As despesas decorrentes desta Lei correrão pela dotação orçamentária própria da Secretaria d</w:t>
      </w:r>
      <w:r w:rsidR="004D56EE">
        <w:rPr>
          <w:rFonts w:ascii="Arial" w:hAnsi="Arial" w:cs="Arial"/>
          <w:sz w:val="22"/>
          <w:szCs w:val="22"/>
        </w:rPr>
        <w:t xml:space="preserve">a Educação, </w:t>
      </w:r>
      <w:r w:rsidR="004D56EE" w:rsidRPr="004D56EE">
        <w:rPr>
          <w:rFonts w:ascii="Arial" w:hAnsi="Arial" w:cs="Arial"/>
          <w:sz w:val="22"/>
          <w:szCs w:val="22"/>
        </w:rPr>
        <w:t>podendo ser suplementadas, se necessário, na forma da legislação orçamentária municipal.</w:t>
      </w:r>
    </w:p>
    <w:p w14:paraId="44CD94EE" w14:textId="77777777" w:rsidR="00061239" w:rsidRPr="004D56EE" w:rsidRDefault="00061239" w:rsidP="004D56EE">
      <w:pPr>
        <w:spacing w:line="360" w:lineRule="auto"/>
        <w:ind w:right="142" w:firstLine="992"/>
        <w:jc w:val="both"/>
        <w:rPr>
          <w:rFonts w:ascii="Arial" w:hAnsi="Arial" w:cs="Arial"/>
          <w:sz w:val="22"/>
          <w:szCs w:val="22"/>
        </w:rPr>
      </w:pPr>
    </w:p>
    <w:p w14:paraId="53DEC623" w14:textId="07D98260" w:rsidR="006F30C6" w:rsidRPr="00D0583F" w:rsidRDefault="004D56EE" w:rsidP="00D0583F">
      <w:pPr>
        <w:spacing w:line="360" w:lineRule="auto"/>
        <w:ind w:right="142" w:firstLine="992"/>
        <w:jc w:val="both"/>
        <w:rPr>
          <w:rFonts w:ascii="Arial" w:hAnsi="Arial" w:cs="Arial"/>
          <w:sz w:val="22"/>
          <w:szCs w:val="22"/>
        </w:rPr>
      </w:pPr>
      <w:r w:rsidRPr="004D56EE">
        <w:rPr>
          <w:rFonts w:ascii="Arial" w:hAnsi="Arial" w:cs="Arial"/>
          <w:b/>
          <w:bCs/>
          <w:sz w:val="22"/>
          <w:szCs w:val="22"/>
        </w:rPr>
        <w:t>Art. 6º</w:t>
      </w:r>
      <w:r>
        <w:rPr>
          <w:rFonts w:ascii="Arial" w:hAnsi="Arial" w:cs="Arial"/>
          <w:sz w:val="22"/>
          <w:szCs w:val="22"/>
        </w:rPr>
        <w:t xml:space="preserve"> </w:t>
      </w:r>
      <w:r w:rsidRPr="004D56EE">
        <w:rPr>
          <w:rFonts w:ascii="Arial" w:hAnsi="Arial" w:cs="Arial"/>
          <w:sz w:val="22"/>
          <w:szCs w:val="22"/>
        </w:rPr>
        <w:t>Esta Lei entra em vigor na data de sua publicação.</w:t>
      </w:r>
    </w:p>
    <w:p w14:paraId="2464213B" w14:textId="77777777" w:rsidR="00DF660D" w:rsidRDefault="00593910" w:rsidP="00883821">
      <w:pPr>
        <w:spacing w:line="360" w:lineRule="auto"/>
        <w:ind w:left="284" w:right="142" w:firstLine="708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ab/>
        <w:t xml:space="preserve"> </w:t>
      </w:r>
    </w:p>
    <w:p w14:paraId="305B9938" w14:textId="77777777" w:rsidR="00DF660D" w:rsidRDefault="00DF660D" w:rsidP="00883821">
      <w:pPr>
        <w:spacing w:line="360" w:lineRule="auto"/>
        <w:ind w:right="142"/>
        <w:jc w:val="both"/>
        <w:rPr>
          <w:rFonts w:ascii="Arial" w:hAnsi="Arial" w:cs="Arial"/>
          <w:sz w:val="22"/>
          <w:szCs w:val="22"/>
        </w:rPr>
      </w:pPr>
    </w:p>
    <w:p w14:paraId="4511C971" w14:textId="2B685109" w:rsidR="00DF660D" w:rsidRDefault="00593910" w:rsidP="00883821">
      <w:pPr>
        <w:pStyle w:val="Default"/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Gabinete do Prefeito Munic</w:t>
      </w:r>
      <w:r w:rsidR="009550A4">
        <w:rPr>
          <w:rFonts w:ascii="Arial" w:hAnsi="Arial" w:cs="Arial"/>
          <w:sz w:val="22"/>
          <w:szCs w:val="22"/>
        </w:rPr>
        <w:t xml:space="preserve">ipal, Dilermando de Aguiar, ao </w:t>
      </w:r>
      <w:r w:rsidR="00A55FFF">
        <w:rPr>
          <w:rFonts w:ascii="Arial" w:hAnsi="Arial" w:cs="Arial"/>
          <w:sz w:val="22"/>
          <w:szCs w:val="22"/>
        </w:rPr>
        <w:t>10</w:t>
      </w:r>
      <w:r>
        <w:rPr>
          <w:rFonts w:ascii="Arial" w:hAnsi="Arial" w:cs="Arial"/>
          <w:sz w:val="22"/>
          <w:szCs w:val="22"/>
        </w:rPr>
        <w:t xml:space="preserve"> (</w:t>
      </w:r>
      <w:r w:rsidR="00A55FFF">
        <w:rPr>
          <w:rFonts w:ascii="Arial" w:hAnsi="Arial" w:cs="Arial"/>
          <w:sz w:val="22"/>
          <w:szCs w:val="22"/>
        </w:rPr>
        <w:t>dez</w:t>
      </w:r>
      <w:r>
        <w:rPr>
          <w:rFonts w:ascii="Arial" w:hAnsi="Arial" w:cs="Arial"/>
          <w:sz w:val="22"/>
          <w:szCs w:val="22"/>
        </w:rPr>
        <w:t>) dias d</w:t>
      </w:r>
      <w:r w:rsidR="009550A4">
        <w:rPr>
          <w:rFonts w:ascii="Arial" w:hAnsi="Arial" w:cs="Arial"/>
          <w:sz w:val="22"/>
          <w:szCs w:val="22"/>
        </w:rPr>
        <w:t xml:space="preserve">o mês de </w:t>
      </w:r>
      <w:r w:rsidR="00A55FFF">
        <w:rPr>
          <w:rFonts w:ascii="Arial" w:hAnsi="Arial" w:cs="Arial"/>
          <w:sz w:val="22"/>
          <w:szCs w:val="22"/>
        </w:rPr>
        <w:t>fevere</w:t>
      </w:r>
      <w:r w:rsidR="009550A4">
        <w:rPr>
          <w:rFonts w:ascii="Arial" w:hAnsi="Arial" w:cs="Arial"/>
          <w:sz w:val="22"/>
          <w:szCs w:val="22"/>
        </w:rPr>
        <w:t>iro do ano de 2025</w:t>
      </w:r>
      <w:r>
        <w:rPr>
          <w:rFonts w:ascii="Arial" w:hAnsi="Arial" w:cs="Arial"/>
          <w:sz w:val="22"/>
          <w:szCs w:val="22"/>
        </w:rPr>
        <w:t>.</w:t>
      </w:r>
    </w:p>
    <w:p w14:paraId="35A44398" w14:textId="77777777" w:rsidR="003C35DD" w:rsidRDefault="003C35DD" w:rsidP="00883821">
      <w:pPr>
        <w:pStyle w:val="Default"/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7F6F4496" w14:textId="77777777" w:rsidR="00A55FFF" w:rsidRDefault="00A55FFF" w:rsidP="00A55FFF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2980C261" w14:textId="77777777" w:rsidR="00A55FFF" w:rsidRDefault="00A55FFF" w:rsidP="00A55FFF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66B6C911" w14:textId="77777777" w:rsidR="00A55FFF" w:rsidRDefault="00A55FFF" w:rsidP="00A55FFF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1863BFAF" w14:textId="4BADD44F" w:rsidR="003C35DD" w:rsidRPr="003C35DD" w:rsidRDefault="003C35DD" w:rsidP="00A55FFF">
      <w:pPr>
        <w:pStyle w:val="Default"/>
        <w:jc w:val="both"/>
        <w:rPr>
          <w:rFonts w:ascii="Arial" w:hAnsi="Arial" w:cs="Arial"/>
          <w:sz w:val="22"/>
          <w:szCs w:val="22"/>
        </w:rPr>
      </w:pPr>
      <w:proofErr w:type="spellStart"/>
      <w:r w:rsidRPr="003C35DD">
        <w:rPr>
          <w:rFonts w:ascii="Arial" w:hAnsi="Arial" w:cs="Arial"/>
          <w:sz w:val="22"/>
          <w:szCs w:val="22"/>
        </w:rPr>
        <w:t>Dan</w:t>
      </w:r>
      <w:r w:rsidR="00A55FFF">
        <w:rPr>
          <w:rFonts w:ascii="Arial" w:hAnsi="Arial" w:cs="Arial"/>
          <w:sz w:val="22"/>
          <w:szCs w:val="22"/>
        </w:rPr>
        <w:t>e</w:t>
      </w:r>
      <w:r w:rsidRPr="003C35DD">
        <w:rPr>
          <w:rFonts w:ascii="Arial" w:hAnsi="Arial" w:cs="Arial"/>
          <w:sz w:val="22"/>
          <w:szCs w:val="22"/>
        </w:rPr>
        <w:t>sio</w:t>
      </w:r>
      <w:proofErr w:type="spellEnd"/>
      <w:r w:rsidRPr="003C35DD">
        <w:rPr>
          <w:rFonts w:ascii="Arial" w:hAnsi="Arial" w:cs="Arial"/>
          <w:sz w:val="22"/>
          <w:szCs w:val="22"/>
        </w:rPr>
        <w:t xml:space="preserve"> Teixeira de Medeiros</w:t>
      </w:r>
    </w:p>
    <w:p w14:paraId="45BD4BDB" w14:textId="77777777" w:rsidR="003C35DD" w:rsidRPr="003C35DD" w:rsidRDefault="003C35DD" w:rsidP="00A55FF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3C35DD">
        <w:rPr>
          <w:rFonts w:ascii="Arial" w:hAnsi="Arial" w:cs="Arial"/>
          <w:sz w:val="22"/>
          <w:szCs w:val="22"/>
        </w:rPr>
        <w:t>Secretário de Administração, Fazenda, Desenvolvimento e Planejamento</w:t>
      </w:r>
    </w:p>
    <w:p w14:paraId="0A13DBA4" w14:textId="77777777" w:rsidR="003C35DD" w:rsidRPr="003C35DD" w:rsidRDefault="003C35DD" w:rsidP="003C35DD">
      <w:pPr>
        <w:pStyle w:val="Default"/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378C431A" w14:textId="77777777" w:rsidR="00DF660D" w:rsidRDefault="00DF660D" w:rsidP="00883821">
      <w:pPr>
        <w:pStyle w:val="Default"/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1AF701AF" w14:textId="77777777" w:rsidR="00DF660D" w:rsidRDefault="00DF660D" w:rsidP="0088382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110843C2" w14:textId="77777777" w:rsidR="009550A4" w:rsidRDefault="009550A4" w:rsidP="0088382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Jorge Alberto Pereira </w:t>
      </w:r>
      <w:proofErr w:type="spellStart"/>
      <w:r>
        <w:rPr>
          <w:rFonts w:ascii="Arial" w:hAnsi="Arial" w:cs="Arial"/>
          <w:sz w:val="22"/>
          <w:szCs w:val="22"/>
        </w:rPr>
        <w:t>Saidelles</w:t>
      </w:r>
      <w:proofErr w:type="spellEnd"/>
    </w:p>
    <w:p w14:paraId="051C3143" w14:textId="5974544E" w:rsidR="00DF660D" w:rsidRDefault="00593910" w:rsidP="0088382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Prefeito </w:t>
      </w:r>
      <w:r w:rsidR="009550A4">
        <w:rPr>
          <w:rFonts w:ascii="Arial" w:hAnsi="Arial" w:cs="Arial"/>
          <w:sz w:val="22"/>
          <w:szCs w:val="22"/>
        </w:rPr>
        <w:t>Municipal</w:t>
      </w:r>
    </w:p>
    <w:p w14:paraId="5ED30CF9" w14:textId="61A5A816" w:rsidR="003C35DD" w:rsidRDefault="003C35DD" w:rsidP="0088382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2B2E48F5" w14:textId="29B1A73D" w:rsidR="003C35DD" w:rsidRDefault="003C35DD" w:rsidP="0088382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1F698689" w14:textId="2E5AF22A" w:rsidR="003C35DD" w:rsidRDefault="003C35DD" w:rsidP="0088382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7208F82B" w14:textId="5D256B53" w:rsidR="003C35DD" w:rsidRDefault="003C35DD" w:rsidP="0088382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7F9349F5" w14:textId="5089310B" w:rsidR="003C35DD" w:rsidRDefault="003C35DD" w:rsidP="0088382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3A2B4259" w14:textId="289D1185" w:rsidR="003C35DD" w:rsidRDefault="003C35DD" w:rsidP="0088382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2CB5F635" w14:textId="5BB30F64" w:rsidR="003C35DD" w:rsidRDefault="003C35DD" w:rsidP="0088382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7F625BBF" w14:textId="7B66A838" w:rsidR="003C35DD" w:rsidRDefault="003C35DD" w:rsidP="0088382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2C5053AC" w14:textId="20A6B38B" w:rsidR="003C35DD" w:rsidRDefault="003C35DD" w:rsidP="0088382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3642AEF8" w14:textId="0D4C805F" w:rsidR="003C35DD" w:rsidRDefault="003C35DD" w:rsidP="0088382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4AE58544" w14:textId="623669DA" w:rsidR="00A55FFF" w:rsidRDefault="00A55FFF" w:rsidP="0088382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5C87BC77" w14:textId="5E560D20" w:rsidR="00A55FFF" w:rsidRDefault="00A55FFF" w:rsidP="0088382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2642740C" w14:textId="5E6AA7A8" w:rsidR="00A55FFF" w:rsidRDefault="00A55FFF" w:rsidP="0088382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3CAEB3D2" w14:textId="15354653" w:rsidR="00A55FFF" w:rsidRDefault="00A55FFF" w:rsidP="0088382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37D7991F" w14:textId="651A123A" w:rsidR="00A55FFF" w:rsidRDefault="00A55FFF" w:rsidP="0088382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343A1E5A" w14:textId="34AB3006" w:rsidR="00A55FFF" w:rsidRDefault="00A55FFF" w:rsidP="0088382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4EF3206A" w14:textId="77777777" w:rsidR="00A55FFF" w:rsidRDefault="00A55FFF" w:rsidP="0088382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0BDE42B2" w14:textId="68B1550B" w:rsidR="003C35DD" w:rsidRDefault="003C35DD" w:rsidP="0088382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0D7B2815" w14:textId="65593786" w:rsidR="003C35DD" w:rsidRDefault="003C35DD" w:rsidP="00D0583F">
      <w:pPr>
        <w:spacing w:line="360" w:lineRule="auto"/>
        <w:rPr>
          <w:rFonts w:ascii="Arial" w:hAnsi="Arial" w:cs="Arial"/>
          <w:sz w:val="22"/>
          <w:szCs w:val="22"/>
        </w:rPr>
      </w:pPr>
    </w:p>
    <w:p w14:paraId="2AB40099" w14:textId="5687BD28" w:rsidR="00061239" w:rsidRDefault="00061239" w:rsidP="00D0583F">
      <w:pPr>
        <w:spacing w:line="360" w:lineRule="auto"/>
        <w:rPr>
          <w:rFonts w:ascii="Arial" w:hAnsi="Arial" w:cs="Arial"/>
          <w:sz w:val="22"/>
          <w:szCs w:val="22"/>
        </w:rPr>
      </w:pPr>
    </w:p>
    <w:p w14:paraId="30707DA0" w14:textId="77777777" w:rsidR="00061239" w:rsidRDefault="00061239" w:rsidP="00D0583F">
      <w:pPr>
        <w:spacing w:line="360" w:lineRule="auto"/>
        <w:rPr>
          <w:rFonts w:ascii="Arial" w:hAnsi="Arial" w:cs="Arial"/>
          <w:sz w:val="22"/>
          <w:szCs w:val="22"/>
        </w:rPr>
      </w:pPr>
    </w:p>
    <w:p w14:paraId="27B872A6" w14:textId="6A132065" w:rsidR="003C35DD" w:rsidRDefault="003C35DD" w:rsidP="0088382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7ACEB794" w14:textId="67659064" w:rsidR="003C35DD" w:rsidRDefault="003C35DD" w:rsidP="0088382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376AC321" w14:textId="77777777" w:rsidR="003C35DD" w:rsidRPr="006F30C6" w:rsidRDefault="003C35DD" w:rsidP="00CC733D">
      <w:pPr>
        <w:spacing w:line="360" w:lineRule="auto"/>
        <w:rPr>
          <w:rFonts w:ascii="Arial" w:hAnsi="Arial" w:cs="Arial"/>
          <w:sz w:val="22"/>
          <w:szCs w:val="22"/>
        </w:rPr>
      </w:pPr>
    </w:p>
    <w:p w14:paraId="259A8B44" w14:textId="15CA1255" w:rsidR="00DF660D" w:rsidRDefault="00593910">
      <w:pPr>
        <w:pStyle w:val="NormalWeb"/>
        <w:spacing w:before="280" w:afterAutospacing="0"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lastRenderedPageBreak/>
        <w:t xml:space="preserve">Mensagem Justificativa ao </w:t>
      </w:r>
      <w:r>
        <w:rPr>
          <w:rFonts w:ascii="Arial" w:hAnsi="Arial" w:cs="Arial"/>
          <w:sz w:val="22"/>
          <w:szCs w:val="22"/>
        </w:rPr>
        <w:t>Projeto de Lei Municipal n</w:t>
      </w:r>
      <w:r>
        <w:rPr>
          <w:rFonts w:ascii="Arial" w:hAnsi="Arial" w:cs="Arial"/>
          <w:strike/>
          <w:sz w:val="22"/>
          <w:szCs w:val="22"/>
        </w:rPr>
        <w:t>º</w:t>
      </w:r>
      <w:r>
        <w:rPr>
          <w:rFonts w:ascii="Arial" w:hAnsi="Arial" w:cs="Arial"/>
          <w:sz w:val="22"/>
          <w:szCs w:val="22"/>
        </w:rPr>
        <w:t xml:space="preserve"> </w:t>
      </w:r>
      <w:r w:rsidR="009550A4">
        <w:rPr>
          <w:rFonts w:ascii="Arial" w:hAnsi="Arial" w:cs="Arial"/>
          <w:sz w:val="22"/>
          <w:szCs w:val="22"/>
        </w:rPr>
        <w:t>0</w:t>
      </w:r>
      <w:r w:rsidR="00784088">
        <w:rPr>
          <w:rFonts w:ascii="Arial" w:hAnsi="Arial" w:cs="Arial"/>
          <w:sz w:val="22"/>
          <w:szCs w:val="22"/>
        </w:rPr>
        <w:t>10</w:t>
      </w:r>
      <w:r>
        <w:rPr>
          <w:rFonts w:ascii="Arial" w:hAnsi="Arial" w:cs="Arial"/>
          <w:sz w:val="22"/>
          <w:szCs w:val="22"/>
        </w:rPr>
        <w:t xml:space="preserve"> de </w:t>
      </w:r>
      <w:r w:rsidR="00F95FBF">
        <w:rPr>
          <w:rFonts w:ascii="Arial" w:hAnsi="Arial" w:cs="Arial"/>
          <w:sz w:val="22"/>
          <w:szCs w:val="22"/>
        </w:rPr>
        <w:t>10</w:t>
      </w:r>
      <w:r>
        <w:rPr>
          <w:rFonts w:ascii="Arial" w:hAnsi="Arial" w:cs="Arial"/>
          <w:sz w:val="22"/>
          <w:szCs w:val="22"/>
        </w:rPr>
        <w:t xml:space="preserve"> de </w:t>
      </w:r>
      <w:r w:rsidR="00F95FBF">
        <w:rPr>
          <w:rFonts w:ascii="Arial" w:hAnsi="Arial" w:cs="Arial"/>
          <w:sz w:val="22"/>
          <w:szCs w:val="22"/>
        </w:rPr>
        <w:t>fever</w:t>
      </w:r>
      <w:r w:rsidR="009550A4">
        <w:rPr>
          <w:rFonts w:ascii="Arial" w:hAnsi="Arial" w:cs="Arial"/>
          <w:sz w:val="22"/>
          <w:szCs w:val="22"/>
        </w:rPr>
        <w:t>eiro de 2025</w:t>
      </w:r>
      <w:r>
        <w:rPr>
          <w:rFonts w:ascii="Arial" w:hAnsi="Arial" w:cs="Arial"/>
          <w:sz w:val="22"/>
          <w:szCs w:val="22"/>
        </w:rPr>
        <w:t>.</w:t>
      </w:r>
    </w:p>
    <w:p w14:paraId="34DD84D3" w14:textId="77777777" w:rsidR="00DF660D" w:rsidRDefault="00DF660D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313D5351" w14:textId="77777777" w:rsidR="00DF660D" w:rsidRDefault="00593910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Senhor Presidente e nobres Vereadores,</w:t>
      </w:r>
    </w:p>
    <w:p w14:paraId="18B21AE7" w14:textId="77777777" w:rsidR="00DF660D" w:rsidRDefault="00DF660D">
      <w:pP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</w:p>
    <w:p w14:paraId="75ABCD05" w14:textId="77777777" w:rsidR="00784473" w:rsidRPr="00784473" w:rsidRDefault="00784473" w:rsidP="00784473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784473">
        <w:rPr>
          <w:rFonts w:ascii="Arial" w:hAnsi="Arial" w:cs="Arial"/>
          <w:sz w:val="22"/>
          <w:szCs w:val="22"/>
        </w:rPr>
        <w:t>Recentemente, A Prefeitura Municipal de Dilermando de Aguiar recebeu um relatório do Tribunal de Contas do Estado do Rio Grande do Sul referente a uma solicitação feita junto ao Tribunal de Contas:</w:t>
      </w:r>
    </w:p>
    <w:p w14:paraId="524E4CCB" w14:textId="7B121882" w:rsidR="00044862" w:rsidRDefault="00784473" w:rsidP="0078447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784473">
        <w:rPr>
          <w:rFonts w:ascii="Arial" w:eastAsia="Arial" w:hAnsi="Arial" w:cs="Arial"/>
          <w:noProof/>
          <w:sz w:val="24"/>
          <w:szCs w:val="24"/>
          <w:shd w:val="clear" w:color="auto" w:fill="D9D9D9"/>
        </w:rPr>
        <w:drawing>
          <wp:inline distT="114300" distB="114300" distL="114300" distR="114300" wp14:anchorId="00433C0D" wp14:editId="2E6365E9">
            <wp:extent cx="3287550" cy="1608986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l="38538" t="50866" r="3654" b="30039"/>
                    <a:stretch>
                      <a:fillRect/>
                    </a:stretch>
                  </pic:blipFill>
                  <pic:spPr>
                    <a:xfrm>
                      <a:off x="0" y="0"/>
                      <a:ext cx="3287550" cy="16089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0A8280" w14:textId="151BB73B" w:rsidR="00044862" w:rsidRDefault="0004486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BDD471D" w14:textId="77777777" w:rsidR="00784473" w:rsidRPr="00784473" w:rsidRDefault="00784473" w:rsidP="00784473">
      <w:pPr>
        <w:spacing w:line="360" w:lineRule="auto"/>
        <w:ind w:firstLine="709"/>
        <w:jc w:val="both"/>
        <w:rPr>
          <w:rFonts w:ascii="Arial" w:hAnsi="Arial" w:cs="Arial"/>
          <w:b/>
          <w:sz w:val="22"/>
          <w:szCs w:val="22"/>
        </w:rPr>
      </w:pPr>
      <w:r w:rsidRPr="00784473">
        <w:rPr>
          <w:rFonts w:ascii="Arial" w:hAnsi="Arial" w:cs="Arial"/>
          <w:sz w:val="22"/>
          <w:szCs w:val="22"/>
        </w:rPr>
        <w:t xml:space="preserve">A referida denuncia três pontos: </w:t>
      </w:r>
      <w:r w:rsidRPr="00784473">
        <w:rPr>
          <w:rFonts w:ascii="Arial" w:hAnsi="Arial" w:cs="Arial"/>
          <w:b/>
          <w:sz w:val="22"/>
          <w:szCs w:val="22"/>
        </w:rPr>
        <w:t>(a)</w:t>
      </w:r>
      <w:r w:rsidRPr="00784473">
        <w:rPr>
          <w:rFonts w:ascii="Arial" w:hAnsi="Arial" w:cs="Arial"/>
          <w:sz w:val="22"/>
          <w:szCs w:val="22"/>
        </w:rPr>
        <w:t xml:space="preserve"> a carência de profissionais de psicologia no município, argumentando que além de existir apenas 01 profissional para suprir todas as demandas da cidade, a mesma encontra-se com carga horária reduzida em razão de estudos, </w:t>
      </w:r>
      <w:r w:rsidRPr="00784473">
        <w:rPr>
          <w:rFonts w:ascii="Arial" w:hAnsi="Arial" w:cs="Arial"/>
          <w:b/>
          <w:sz w:val="22"/>
          <w:szCs w:val="22"/>
        </w:rPr>
        <w:t>(b)</w:t>
      </w:r>
      <w:r w:rsidRPr="00784473">
        <w:rPr>
          <w:rFonts w:ascii="Arial" w:hAnsi="Arial" w:cs="Arial"/>
          <w:sz w:val="22"/>
          <w:szCs w:val="22"/>
        </w:rPr>
        <w:t xml:space="preserve"> a existência de lei regulamentadora acerca da prestação de serviços de psicologia redes públicas de educação brasileira e</w:t>
      </w:r>
      <w:r w:rsidRPr="00784473">
        <w:rPr>
          <w:rFonts w:ascii="Arial" w:hAnsi="Arial" w:cs="Arial"/>
          <w:b/>
          <w:sz w:val="22"/>
          <w:szCs w:val="22"/>
        </w:rPr>
        <w:t xml:space="preserve"> (c) </w:t>
      </w:r>
      <w:r w:rsidRPr="00784473">
        <w:rPr>
          <w:rFonts w:ascii="Arial" w:hAnsi="Arial" w:cs="Arial"/>
          <w:sz w:val="22"/>
          <w:szCs w:val="22"/>
        </w:rPr>
        <w:t>a contratação de psicólogo por meio de convênio durante o ano de 2024- administração anterior.</w:t>
      </w:r>
    </w:p>
    <w:p w14:paraId="52FE0C36" w14:textId="0F6943E5" w:rsidR="00784473" w:rsidRDefault="00784473" w:rsidP="0078447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84473">
        <w:rPr>
          <w:rFonts w:ascii="Arial" w:hAnsi="Arial" w:cs="Arial"/>
          <w:sz w:val="22"/>
          <w:szCs w:val="22"/>
        </w:rPr>
        <w:tab/>
        <w:t>A referida denúncia argumenta que a existência de apenas um psicólogo representa um descaso com a população, ainda mais considerando a carga horária da mesma:</w:t>
      </w:r>
    </w:p>
    <w:p w14:paraId="63511185" w14:textId="52AF43B2" w:rsidR="00784473" w:rsidRPr="00784473" w:rsidRDefault="00784473" w:rsidP="00784473">
      <w:pPr>
        <w:spacing w:line="360" w:lineRule="auto"/>
        <w:jc w:val="center"/>
        <w:rPr>
          <w:rFonts w:ascii="Arial" w:hAnsi="Arial" w:cs="Arial"/>
          <w:i/>
          <w:sz w:val="22"/>
          <w:szCs w:val="22"/>
        </w:rPr>
      </w:pPr>
      <w:r w:rsidRPr="00784473">
        <w:rPr>
          <w:rFonts w:ascii="Arial" w:eastAsia="Arial" w:hAnsi="Arial" w:cs="Arial"/>
          <w:noProof/>
          <w:sz w:val="24"/>
          <w:szCs w:val="24"/>
          <w:shd w:val="clear" w:color="auto" w:fill="D9D9D9"/>
        </w:rPr>
        <w:drawing>
          <wp:inline distT="114300" distB="114300" distL="114300" distR="114300" wp14:anchorId="0287C905" wp14:editId="2E376E8E">
            <wp:extent cx="4914806" cy="494779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l="38538" t="50866" r="3654" b="45219"/>
                    <a:stretch>
                      <a:fillRect/>
                    </a:stretch>
                  </pic:blipFill>
                  <pic:spPr>
                    <a:xfrm>
                      <a:off x="0" y="0"/>
                      <a:ext cx="4914806" cy="494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35715E" w14:textId="4B613796" w:rsidR="00784473" w:rsidRDefault="00784473" w:rsidP="00784473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784473">
        <w:rPr>
          <w:rFonts w:ascii="Arial" w:hAnsi="Arial" w:cs="Arial"/>
          <w:sz w:val="22"/>
          <w:szCs w:val="22"/>
        </w:rPr>
        <w:t>Pois bem, a legislação municipal de Dilermando de Aguiar prevê a manutenção de apenas 01 psicóloga, conforme a lei municipal Nº 540/2010, art. 5º:</w:t>
      </w:r>
    </w:p>
    <w:p w14:paraId="6B9E44B0" w14:textId="2B06DD6A" w:rsidR="00784473" w:rsidRPr="00784473" w:rsidRDefault="00784473" w:rsidP="0078447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784473"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4168F89C" wp14:editId="73164EFD">
            <wp:extent cx="5524803" cy="1510308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t="24947"/>
                    <a:stretch>
                      <a:fillRect/>
                    </a:stretch>
                  </pic:blipFill>
                  <pic:spPr>
                    <a:xfrm>
                      <a:off x="0" y="0"/>
                      <a:ext cx="5524803" cy="1510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CC8B74" w14:textId="49972D66" w:rsidR="00784473" w:rsidRDefault="00784473" w:rsidP="00784473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784473">
        <w:rPr>
          <w:rFonts w:ascii="Arial" w:hAnsi="Arial" w:cs="Arial"/>
          <w:sz w:val="22"/>
          <w:szCs w:val="22"/>
        </w:rPr>
        <w:t xml:space="preserve">A mesma Lei prevê carga horária de 40 horas semanais. Ocorre que atualmente, o cargo de psicóloga no município é ocupado pela servidora Jordana Rodrigues da Silva (matrícula </w:t>
      </w:r>
      <w:r w:rsidRPr="00784473">
        <w:rPr>
          <w:rFonts w:ascii="Arial" w:hAnsi="Arial" w:cs="Arial"/>
          <w:sz w:val="22"/>
          <w:szCs w:val="22"/>
        </w:rPr>
        <w:lastRenderedPageBreak/>
        <w:t>1023). Ocorre que a mesma encontra-se em licença para servidor estudante desde 09 de setembro de 2024, tendo, desde então, sua carga horária reduzida para 8h semanais, que são cumpridas em um dia de trabalho, conforme determina a portaria de Nº 207/2024:</w:t>
      </w:r>
    </w:p>
    <w:p w14:paraId="619D9AD9" w14:textId="03DCF18B" w:rsidR="00784473" w:rsidRDefault="00784473" w:rsidP="0078447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71F2C7B" wp14:editId="383D79AC">
            <wp:extent cx="4603115" cy="1030605"/>
            <wp:effectExtent l="0" t="0" r="698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E03467" w14:textId="6C24061E" w:rsidR="00784473" w:rsidRDefault="00784473" w:rsidP="00784473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784473">
        <w:rPr>
          <w:rFonts w:ascii="Arial" w:hAnsi="Arial" w:cs="Arial"/>
          <w:sz w:val="22"/>
          <w:szCs w:val="22"/>
        </w:rPr>
        <w:t xml:space="preserve">Nota-se que o afastamento para participar de programas de pós-graduação é um direito do servidor, conforme prescreve a Lei 8.112/90. entretanto, a baixa carga-horária da servidora traz uma lacuna para assistência, ainda mais considerando as disposições da lei </w:t>
      </w:r>
      <w:hyperlink r:id="rId10">
        <w:r w:rsidRPr="00784473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nº 13.935</w:t>
        </w:r>
      </w:hyperlink>
      <w:r w:rsidRPr="00784473">
        <w:rPr>
          <w:rFonts w:ascii="Arial" w:hAnsi="Arial" w:cs="Arial"/>
          <w:sz w:val="22"/>
          <w:szCs w:val="22"/>
        </w:rPr>
        <w:t>/19, que estabelece serviços de psicologia pela rede de educação básica.</w:t>
      </w:r>
      <w:r>
        <w:rPr>
          <w:rFonts w:ascii="Arial" w:hAnsi="Arial" w:cs="Arial"/>
          <w:sz w:val="22"/>
          <w:szCs w:val="22"/>
        </w:rPr>
        <w:t xml:space="preserve"> </w:t>
      </w:r>
      <w:r w:rsidRPr="00784473">
        <w:rPr>
          <w:rFonts w:ascii="Arial" w:hAnsi="Arial" w:cs="Arial"/>
          <w:sz w:val="22"/>
          <w:szCs w:val="22"/>
        </w:rPr>
        <w:t xml:space="preserve">Desta forma, foi suscitada a contratação de um profissional por meio do sistema de convênio, conforme prática da antiga Administração. Entretanto, a manutenção de contratações de psicólogos por meio de convênios também é objeto da presente denúncia: </w:t>
      </w:r>
    </w:p>
    <w:p w14:paraId="3D0BAC47" w14:textId="19916E1B" w:rsidR="00784473" w:rsidRPr="00784473" w:rsidRDefault="00784473" w:rsidP="0078447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784473"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 wp14:anchorId="7B39CE15" wp14:editId="73A403E2">
            <wp:extent cx="4868700" cy="514299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l="38538" t="53963" r="3654" b="42010"/>
                    <a:stretch>
                      <a:fillRect/>
                    </a:stretch>
                  </pic:blipFill>
                  <pic:spPr>
                    <a:xfrm>
                      <a:off x="0" y="0"/>
                      <a:ext cx="4868700" cy="5142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DB9DDD" w14:textId="1F5AFB36" w:rsidR="00784473" w:rsidRDefault="00784473" w:rsidP="00784473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784473">
        <w:rPr>
          <w:rFonts w:ascii="Arial" w:hAnsi="Arial" w:cs="Arial"/>
          <w:sz w:val="22"/>
          <w:szCs w:val="22"/>
        </w:rPr>
        <w:t>A Prefeitura realizou concurso público para Lista Reserva para o cargo de psicólogo, dentre outros, no ano de 2024. Assim, o EDITAL N° 13, DE 23 DE MAIO DE 2024, dispôs a seguinte lista de Reserva para o cargo de psicólogo</w:t>
      </w:r>
      <w:r>
        <w:rPr>
          <w:rFonts w:ascii="Arial" w:hAnsi="Arial" w:cs="Arial"/>
          <w:sz w:val="22"/>
          <w:szCs w:val="22"/>
        </w:rPr>
        <w:t>:</w:t>
      </w:r>
    </w:p>
    <w:p w14:paraId="006406AF" w14:textId="38DABBE4" w:rsidR="00784473" w:rsidRPr="00784473" w:rsidRDefault="00784473" w:rsidP="0078447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784473"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3A66F983" wp14:editId="07733FD8">
            <wp:extent cx="5850255" cy="2492697"/>
            <wp:effectExtent l="0" t="0" r="0" b="3175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270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24926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BFE973" w14:textId="09789135" w:rsidR="003331CC" w:rsidRDefault="003331CC" w:rsidP="003331CC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Por essa razão, criou o </w:t>
      </w:r>
      <w:r w:rsidRPr="003331CC">
        <w:rPr>
          <w:rFonts w:ascii="Arial" w:hAnsi="Arial" w:cs="Arial"/>
          <w:sz w:val="22"/>
          <w:szCs w:val="22"/>
        </w:rPr>
        <w:t xml:space="preserve">Projeto de Lei permitindo a contratação temporária de um profissional psicólogo mediante aproveitamento da Lista de Aprovados Homologada Edital do Concurso Público Nº 001/2024. </w:t>
      </w:r>
      <w:r>
        <w:rPr>
          <w:rFonts w:ascii="Arial" w:hAnsi="Arial" w:cs="Arial"/>
          <w:sz w:val="22"/>
          <w:szCs w:val="22"/>
        </w:rPr>
        <w:t>Isso, permitirá</w:t>
      </w:r>
      <w:r w:rsidRPr="003331CC">
        <w:rPr>
          <w:rFonts w:ascii="Arial" w:hAnsi="Arial" w:cs="Arial"/>
          <w:sz w:val="22"/>
          <w:szCs w:val="22"/>
        </w:rPr>
        <w:t xml:space="preserve"> sanar a carência de atendimento psicológico na cidade;</w:t>
      </w:r>
      <w:r>
        <w:rPr>
          <w:rFonts w:ascii="Arial" w:hAnsi="Arial" w:cs="Arial"/>
          <w:sz w:val="22"/>
          <w:szCs w:val="22"/>
        </w:rPr>
        <w:t xml:space="preserve"> </w:t>
      </w:r>
      <w:r w:rsidRPr="003331CC">
        <w:rPr>
          <w:rFonts w:ascii="Arial" w:hAnsi="Arial" w:cs="Arial"/>
          <w:sz w:val="22"/>
          <w:szCs w:val="22"/>
        </w:rPr>
        <w:t>A carga horária da contratação temporária seguirá o</w:t>
      </w:r>
      <w:r>
        <w:rPr>
          <w:rFonts w:ascii="Arial" w:hAnsi="Arial" w:cs="Arial"/>
          <w:sz w:val="22"/>
          <w:szCs w:val="22"/>
        </w:rPr>
        <w:t>s</w:t>
      </w:r>
      <w:r w:rsidRPr="003331CC">
        <w:rPr>
          <w:rFonts w:ascii="Arial" w:hAnsi="Arial" w:cs="Arial"/>
          <w:sz w:val="22"/>
          <w:szCs w:val="22"/>
        </w:rPr>
        <w:t xml:space="preserve"> termos da Lei Municipal Nº 540/10, estando sujeito ao regime de 40h de trabalho. Sendo assim, a contratação permite o </w:t>
      </w:r>
      <w:r w:rsidRPr="003331CC">
        <w:rPr>
          <w:rFonts w:ascii="Arial" w:hAnsi="Arial" w:cs="Arial"/>
          <w:sz w:val="22"/>
          <w:szCs w:val="22"/>
        </w:rPr>
        <w:lastRenderedPageBreak/>
        <w:t xml:space="preserve">ajuste às novas disposições legais previstas pela lei </w:t>
      </w:r>
      <w:hyperlink r:id="rId12">
        <w:r w:rsidRPr="003331CC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nº 13.935</w:t>
        </w:r>
      </w:hyperlink>
      <w:r w:rsidRPr="003331CC">
        <w:rPr>
          <w:rFonts w:ascii="Arial" w:hAnsi="Arial" w:cs="Arial"/>
          <w:sz w:val="22"/>
          <w:szCs w:val="22"/>
        </w:rPr>
        <w:t>/19 sem que, ao mesmo tempo, seja comprometido o erário público com a contratação de um novo servidor público de caráter efetivo</w:t>
      </w:r>
      <w:r>
        <w:rPr>
          <w:rFonts w:ascii="Arial" w:hAnsi="Arial" w:cs="Arial"/>
          <w:sz w:val="22"/>
          <w:szCs w:val="22"/>
        </w:rPr>
        <w:t xml:space="preserve">; </w:t>
      </w:r>
      <w:r w:rsidRPr="003331CC">
        <w:rPr>
          <w:rFonts w:ascii="Arial" w:hAnsi="Arial" w:cs="Arial"/>
          <w:sz w:val="22"/>
          <w:szCs w:val="22"/>
        </w:rPr>
        <w:t>O aproveitamento da Lista de Aprovados Homologada Edital do Concurso Público Nº 001/2024 afasta a tese de que os aprovados por meio do concurso público estariam sendo prejudicados.</w:t>
      </w:r>
    </w:p>
    <w:p w14:paraId="3AFCF071" w14:textId="77777777" w:rsidR="002A5400" w:rsidRPr="00CC2875" w:rsidRDefault="002A5400" w:rsidP="002A5400">
      <w:pPr>
        <w:spacing w:line="360" w:lineRule="auto"/>
        <w:ind w:firstLine="709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CC2875">
        <w:rPr>
          <w:rFonts w:ascii="Arial" w:hAnsi="Arial" w:cs="Arial"/>
          <w:b/>
          <w:bCs/>
          <w:sz w:val="22"/>
          <w:szCs w:val="22"/>
          <w:u w:val="single"/>
        </w:rPr>
        <w:t>Diante disso, solicitamos apreciação da proposta pela Casa Legislativa em REGIME DE URGÊNCIA, nos termos do art. 64, §1º, da Constituição Federal e art. 45 da Lei Orgânica do Município. Desse modo, uma vez que trata de uma lei que busca o interesse público, a aprovação de Vossas Senhorias é o que se espera, de modo que renovamos os votos de estima e consideração desta ilustre Casa de Leis.</w:t>
      </w:r>
    </w:p>
    <w:p w14:paraId="49920985" w14:textId="77777777" w:rsidR="003331CC" w:rsidRPr="003331CC" w:rsidRDefault="003331CC" w:rsidP="003331CC">
      <w:pPr>
        <w:spacing w:line="360" w:lineRule="auto"/>
        <w:ind w:firstLine="709"/>
        <w:jc w:val="both"/>
        <w:rPr>
          <w:rFonts w:ascii="Arial" w:hAnsi="Arial" w:cs="Arial"/>
          <w:sz w:val="22"/>
          <w:szCs w:val="22"/>
        </w:rPr>
      </w:pPr>
    </w:p>
    <w:p w14:paraId="6C020E97" w14:textId="25F69617" w:rsidR="003331CC" w:rsidRDefault="003331C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FE8C519" w14:textId="77777777" w:rsidR="003331CC" w:rsidRDefault="003331C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0E7BF52" w14:textId="77777777" w:rsidR="00DF660D" w:rsidRDefault="00593910" w:rsidP="00044862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</w:t>
      </w:r>
      <w:r w:rsidR="009813DB">
        <w:rPr>
          <w:rFonts w:ascii="Arial" w:hAnsi="Arial" w:cs="Arial"/>
          <w:sz w:val="22"/>
          <w:szCs w:val="22"/>
        </w:rPr>
        <w:t xml:space="preserve">rge Alberto Pereira </w:t>
      </w:r>
      <w:proofErr w:type="spellStart"/>
      <w:r w:rsidR="009813DB">
        <w:rPr>
          <w:rFonts w:ascii="Arial" w:hAnsi="Arial" w:cs="Arial"/>
          <w:sz w:val="22"/>
          <w:szCs w:val="22"/>
        </w:rPr>
        <w:t>Saidelles</w:t>
      </w:r>
      <w:proofErr w:type="spellEnd"/>
    </w:p>
    <w:p w14:paraId="15A38761" w14:textId="7DE339C1" w:rsidR="00DF660D" w:rsidRDefault="00593910" w:rsidP="00044862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Prefeito</w:t>
      </w:r>
      <w:r w:rsidR="009813DB">
        <w:rPr>
          <w:rFonts w:ascii="Arial" w:hAnsi="Arial" w:cs="Arial"/>
          <w:sz w:val="22"/>
          <w:szCs w:val="22"/>
        </w:rPr>
        <w:t xml:space="preserve"> Municipal</w:t>
      </w:r>
    </w:p>
    <w:p w14:paraId="3D8D5EDE" w14:textId="77777777" w:rsidR="00DF660D" w:rsidRDefault="00DF660D">
      <w:pPr>
        <w:spacing w:after="240" w:line="360" w:lineRule="auto"/>
        <w:ind w:left="4956" w:firstLine="708"/>
        <w:jc w:val="right"/>
        <w:rPr>
          <w:rFonts w:ascii="Arial" w:hAnsi="Arial" w:cs="Arial"/>
          <w:bCs/>
          <w:sz w:val="22"/>
          <w:szCs w:val="22"/>
        </w:rPr>
      </w:pPr>
    </w:p>
    <w:sectPr w:rsidR="00DF660D">
      <w:headerReference w:type="default" r:id="rId13"/>
      <w:footerReference w:type="default" r:id="rId14"/>
      <w:pgSz w:w="11906" w:h="16838"/>
      <w:pgMar w:top="1537" w:right="992" w:bottom="1134" w:left="1701" w:header="284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9984A2" w14:textId="77777777" w:rsidR="00AF331D" w:rsidRDefault="00AF331D">
      <w:r>
        <w:separator/>
      </w:r>
    </w:p>
  </w:endnote>
  <w:endnote w:type="continuationSeparator" w:id="0">
    <w:p w14:paraId="641381FE" w14:textId="77777777" w:rsidR="00AF331D" w:rsidRDefault="00AF3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man 10cpi">
    <w:altName w:val="Cambria"/>
    <w:charset w:val="00"/>
    <w:family w:val="roman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723" w:type="dxa"/>
      <w:tblInd w:w="212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723"/>
    </w:tblGrid>
    <w:tr w:rsidR="00DF660D" w14:paraId="3CE982AD" w14:textId="77777777">
      <w:trPr>
        <w:trHeight w:val="268"/>
      </w:trPr>
      <w:tc>
        <w:tcPr>
          <w:tcW w:w="472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D3171DA" w14:textId="77777777" w:rsidR="00DF660D" w:rsidRDefault="00593910">
          <w:pPr>
            <w:pStyle w:val="Rodap"/>
            <w:widowControl w:val="0"/>
            <w:jc w:val="center"/>
          </w:pPr>
          <w:r>
            <w:t>“Doe órgãos, Doe Sangue: Salve Vidas”.</w:t>
          </w:r>
        </w:p>
      </w:tc>
    </w:tr>
  </w:tbl>
  <w:p w14:paraId="6546EF74" w14:textId="77777777" w:rsidR="00DF660D" w:rsidRDefault="00593910">
    <w:pPr>
      <w:pStyle w:val="Rodap"/>
      <w:rPr>
        <w:sz w:val="18"/>
        <w:szCs w:val="18"/>
      </w:rPr>
    </w:pPr>
    <w:r>
      <w:rPr>
        <w:sz w:val="22"/>
        <w:szCs w:val="22"/>
      </w:rPr>
      <w:tab/>
    </w:r>
    <w:r>
      <w:rPr>
        <w:sz w:val="18"/>
        <w:szCs w:val="18"/>
      </w:rPr>
      <w:t xml:space="preserve">-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023E4F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-</w:t>
    </w:r>
  </w:p>
  <w:p w14:paraId="6D5D0F5A" w14:textId="77777777" w:rsidR="00DF660D" w:rsidRDefault="00DF660D">
    <w:pPr>
      <w:pStyle w:val="Rodap"/>
    </w:pPr>
  </w:p>
  <w:p w14:paraId="2622E436" w14:textId="77777777" w:rsidR="00DF660D" w:rsidRDefault="00DF660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65BCF6" w14:textId="77777777" w:rsidR="00AF331D" w:rsidRDefault="00AF331D">
      <w:r>
        <w:separator/>
      </w:r>
    </w:p>
  </w:footnote>
  <w:footnote w:type="continuationSeparator" w:id="0">
    <w:p w14:paraId="07262380" w14:textId="77777777" w:rsidR="00AF331D" w:rsidRDefault="00AF33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C72022" w14:textId="67980BF2" w:rsidR="00DF660D" w:rsidRDefault="003C35DD">
    <w:pPr>
      <w:pStyle w:val="Cabealho"/>
      <w:jc w:val="center"/>
      <w:rPr>
        <w:b/>
        <w:sz w:val="18"/>
        <w:szCs w:val="18"/>
      </w:rPr>
    </w:pPr>
    <w:r w:rsidRPr="003C35DD">
      <w:rPr>
        <w:noProof/>
      </w:rPr>
      <w:drawing>
        <wp:inline distT="0" distB="0" distL="0" distR="0" wp14:anchorId="27589EB6" wp14:editId="5799312D">
          <wp:extent cx="5850255" cy="1058545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05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60D"/>
    <w:rsid w:val="00023E4F"/>
    <w:rsid w:val="00044862"/>
    <w:rsid w:val="00061239"/>
    <w:rsid w:val="00280F9E"/>
    <w:rsid w:val="002876F3"/>
    <w:rsid w:val="002922B9"/>
    <w:rsid w:val="002A5400"/>
    <w:rsid w:val="003331CC"/>
    <w:rsid w:val="003928E3"/>
    <w:rsid w:val="003C35DD"/>
    <w:rsid w:val="003E75AF"/>
    <w:rsid w:val="004A0A6E"/>
    <w:rsid w:val="004D56EE"/>
    <w:rsid w:val="00593910"/>
    <w:rsid w:val="005F277C"/>
    <w:rsid w:val="006F30C6"/>
    <w:rsid w:val="0073071E"/>
    <w:rsid w:val="00784088"/>
    <w:rsid w:val="00784473"/>
    <w:rsid w:val="007D36D5"/>
    <w:rsid w:val="007E3B4B"/>
    <w:rsid w:val="00841E02"/>
    <w:rsid w:val="00883821"/>
    <w:rsid w:val="009550A4"/>
    <w:rsid w:val="009813DB"/>
    <w:rsid w:val="00991BC1"/>
    <w:rsid w:val="00995D8C"/>
    <w:rsid w:val="009B2EA7"/>
    <w:rsid w:val="00A55FFF"/>
    <w:rsid w:val="00AA34A6"/>
    <w:rsid w:val="00AF331D"/>
    <w:rsid w:val="00B6394B"/>
    <w:rsid w:val="00B649B9"/>
    <w:rsid w:val="00B94B38"/>
    <w:rsid w:val="00BD21A3"/>
    <w:rsid w:val="00C702DF"/>
    <w:rsid w:val="00CC733D"/>
    <w:rsid w:val="00CD219B"/>
    <w:rsid w:val="00D011AA"/>
    <w:rsid w:val="00D04A57"/>
    <w:rsid w:val="00D0583F"/>
    <w:rsid w:val="00D7188F"/>
    <w:rsid w:val="00DF660D"/>
    <w:rsid w:val="00E57B19"/>
    <w:rsid w:val="00EB3763"/>
    <w:rsid w:val="00EE1753"/>
    <w:rsid w:val="00F95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BE4D4E"/>
  <w15:docId w15:val="{2D8827C3-D218-4B6C-A3EE-AFFEC222E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A1046"/>
  </w:style>
  <w:style w:type="paragraph" w:styleId="Ttulo1">
    <w:name w:val="heading 1"/>
    <w:basedOn w:val="Normal"/>
    <w:next w:val="Normal"/>
    <w:qFormat/>
    <w:rsid w:val="002F1259"/>
    <w:pPr>
      <w:keepNext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Ttulo2">
    <w:name w:val="heading 2"/>
    <w:basedOn w:val="Normal"/>
    <w:next w:val="Normal"/>
    <w:qFormat/>
    <w:rsid w:val="002F125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1A104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rsid w:val="001A1046"/>
    <w:pPr>
      <w:keepNext/>
      <w:jc w:val="center"/>
      <w:outlineLvl w:val="4"/>
    </w:pPr>
    <w:rPr>
      <w:b/>
      <w:sz w:val="28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qFormat/>
    <w:rsid w:val="00014215"/>
    <w:rPr>
      <w:b/>
      <w:bCs/>
    </w:rPr>
  </w:style>
  <w:style w:type="character" w:customStyle="1" w:styleId="Corpodetexto3Char">
    <w:name w:val="Corpo de texto 3 Char"/>
    <w:link w:val="Corpodetexto3"/>
    <w:qFormat/>
    <w:rsid w:val="004A229B"/>
    <w:rPr>
      <w:sz w:val="16"/>
      <w:szCs w:val="16"/>
    </w:rPr>
  </w:style>
  <w:style w:type="character" w:customStyle="1" w:styleId="TextodenotaderodapChar">
    <w:name w:val="Texto de nota de rodapé Char"/>
    <w:basedOn w:val="Fontepargpadro"/>
    <w:link w:val="Textodenotaderodap"/>
    <w:semiHidden/>
    <w:qFormat/>
    <w:rsid w:val="00E132FF"/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basedOn w:val="Fontepargpadro"/>
    <w:semiHidden/>
    <w:unhideWhenUsed/>
    <w:qFormat/>
    <w:rsid w:val="00E132FF"/>
    <w:rPr>
      <w:vertAlign w:val="superscript"/>
    </w:rPr>
  </w:style>
  <w:style w:type="character" w:customStyle="1" w:styleId="fontstyle01">
    <w:name w:val="fontstyle01"/>
    <w:basedOn w:val="Fontepargpadro"/>
    <w:qFormat/>
    <w:rsid w:val="003D2682"/>
    <w:rPr>
      <w:rFonts w:ascii="Times New Roman" w:hAnsi="Times New Roman" w:cs="Times New Roman"/>
      <w:b w:val="0"/>
      <w:bCs w:val="0"/>
      <w:i w:val="0"/>
      <w:iCs w:val="0"/>
      <w:color w:val="000000"/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qFormat/>
    <w:rsid w:val="00A72373"/>
    <w:rPr>
      <w:sz w:val="24"/>
      <w:szCs w:val="24"/>
    </w:rPr>
  </w:style>
  <w:style w:type="character" w:customStyle="1" w:styleId="TextosemFormataoChar">
    <w:name w:val="Texto sem Formatação Char"/>
    <w:basedOn w:val="Fontepargpadro"/>
    <w:link w:val="TextosemFormatao"/>
    <w:qFormat/>
    <w:rsid w:val="00D60555"/>
    <w:rPr>
      <w:rFonts w:ascii="Courier New" w:hAnsi="Courier New"/>
      <w:lang w:val="x-none" w:eastAsia="x-none"/>
    </w:rPr>
  </w:style>
  <w:style w:type="character" w:customStyle="1" w:styleId="label">
    <w:name w:val="label"/>
    <w:basedOn w:val="Fontepargpadro"/>
    <w:qFormat/>
    <w:rsid w:val="008F443B"/>
  </w:style>
  <w:style w:type="character" w:customStyle="1" w:styleId="LinkdaInternet">
    <w:name w:val="Link da Internet"/>
    <w:basedOn w:val="Fontepargpadro"/>
    <w:uiPriority w:val="99"/>
    <w:semiHidden/>
    <w:unhideWhenUsed/>
    <w:rsid w:val="004005C7"/>
    <w:rPr>
      <w:color w:val="0000FF"/>
      <w:u w:val="single"/>
    </w:rPr>
  </w:style>
  <w:style w:type="paragraph" w:styleId="Ttulo">
    <w:name w:val="Title"/>
    <w:basedOn w:val="Normal"/>
    <w:next w:val="Corpodetexto"/>
    <w:qFormat/>
    <w:rsid w:val="002F1259"/>
    <w:pPr>
      <w:jc w:val="center"/>
    </w:pPr>
    <w:rPr>
      <w:rFonts w:ascii="Roman 10cpi" w:hAnsi="Roman 10cpi"/>
      <w:b/>
      <w:sz w:val="24"/>
      <w:szCs w:val="24"/>
    </w:rPr>
  </w:style>
  <w:style w:type="paragraph" w:styleId="Corpodetexto">
    <w:name w:val="Body Text"/>
    <w:basedOn w:val="Normal"/>
    <w:rsid w:val="00C70FE7"/>
    <w:pPr>
      <w:spacing w:after="120"/>
    </w:pPr>
  </w:style>
  <w:style w:type="paragraph" w:styleId="Lista">
    <w:name w:val="List"/>
    <w:basedOn w:val="Corpodetexto"/>
    <w:rPr>
      <w:rFonts w:cs="Arial Unicode M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rsid w:val="001A1046"/>
    <w:pPr>
      <w:tabs>
        <w:tab w:val="center" w:pos="4419"/>
        <w:tab w:val="right" w:pos="8838"/>
      </w:tabs>
    </w:pPr>
    <w:rPr>
      <w:rFonts w:ascii="Verdana" w:hAnsi="Verdana"/>
    </w:rPr>
  </w:style>
  <w:style w:type="paragraph" w:styleId="Rodap">
    <w:name w:val="footer"/>
    <w:basedOn w:val="Normal"/>
    <w:rsid w:val="001A1046"/>
    <w:pPr>
      <w:tabs>
        <w:tab w:val="center" w:pos="4419"/>
        <w:tab w:val="right" w:pos="8838"/>
      </w:tabs>
    </w:pPr>
  </w:style>
  <w:style w:type="paragraph" w:styleId="Corpodetexto2">
    <w:name w:val="Body Text 2"/>
    <w:basedOn w:val="Normal"/>
    <w:link w:val="Corpodetexto2Char"/>
    <w:qFormat/>
    <w:rsid w:val="001A1046"/>
    <w:pPr>
      <w:jc w:val="both"/>
    </w:pPr>
    <w:rPr>
      <w:sz w:val="24"/>
      <w:szCs w:val="24"/>
    </w:rPr>
  </w:style>
  <w:style w:type="paragraph" w:styleId="NormalWeb">
    <w:name w:val="Normal (Web)"/>
    <w:basedOn w:val="Normal"/>
    <w:uiPriority w:val="99"/>
    <w:qFormat/>
    <w:rsid w:val="001A1046"/>
    <w:pPr>
      <w:spacing w:beforeAutospacing="1" w:afterAutospacing="1"/>
    </w:pPr>
    <w:rPr>
      <w:sz w:val="24"/>
      <w:szCs w:val="24"/>
    </w:rPr>
  </w:style>
  <w:style w:type="paragraph" w:styleId="Textodebalo">
    <w:name w:val="Balloon Text"/>
    <w:basedOn w:val="Normal"/>
    <w:semiHidden/>
    <w:qFormat/>
    <w:rsid w:val="00BA7C8B"/>
    <w:rPr>
      <w:rFonts w:ascii="Tahoma" w:hAnsi="Tahoma" w:cs="Tahoma"/>
      <w:sz w:val="16"/>
      <w:szCs w:val="16"/>
    </w:rPr>
  </w:style>
  <w:style w:type="paragraph" w:styleId="Corpodetexto3">
    <w:name w:val="Body Text 3"/>
    <w:basedOn w:val="Normal"/>
    <w:link w:val="Corpodetexto3Char"/>
    <w:qFormat/>
    <w:rsid w:val="002F1259"/>
    <w:pPr>
      <w:spacing w:after="120"/>
    </w:pPr>
    <w:rPr>
      <w:sz w:val="16"/>
      <w:szCs w:val="16"/>
    </w:rPr>
  </w:style>
  <w:style w:type="paragraph" w:styleId="Recuodecorpodetexto">
    <w:name w:val="Body Text Indent"/>
    <w:basedOn w:val="Normal"/>
    <w:rsid w:val="00C70FE7"/>
    <w:pPr>
      <w:spacing w:after="120"/>
      <w:ind w:left="283"/>
    </w:pPr>
  </w:style>
  <w:style w:type="paragraph" w:styleId="Textodenotaderodap">
    <w:name w:val="footnote text"/>
    <w:basedOn w:val="Normal"/>
    <w:link w:val="TextodenotaderodapChar"/>
    <w:semiHidden/>
    <w:unhideWhenUsed/>
    <w:rsid w:val="00E132FF"/>
  </w:style>
  <w:style w:type="paragraph" w:styleId="PargrafodaLista">
    <w:name w:val="List Paragraph"/>
    <w:basedOn w:val="Normal"/>
    <w:uiPriority w:val="34"/>
    <w:qFormat/>
    <w:rsid w:val="00D353E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qFormat/>
    <w:rsid w:val="00050887"/>
    <w:rPr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A5360"/>
    <w:pPr>
      <w:widowControl w:val="0"/>
    </w:pPr>
    <w:rPr>
      <w:rFonts w:eastAsiaTheme="minorEastAsia"/>
      <w:sz w:val="24"/>
      <w:szCs w:val="24"/>
    </w:rPr>
  </w:style>
  <w:style w:type="paragraph" w:styleId="TextosemFormatao">
    <w:name w:val="Plain Text"/>
    <w:basedOn w:val="Normal"/>
    <w:link w:val="TextosemFormataoChar"/>
    <w:qFormat/>
    <w:rsid w:val="00D60555"/>
    <w:rPr>
      <w:rFonts w:ascii="Courier New" w:hAnsi="Courier New"/>
      <w:lang w:val="x-none" w:eastAsia="x-none"/>
    </w:rPr>
  </w:style>
  <w:style w:type="paragraph" w:customStyle="1" w:styleId="A140265">
    <w:name w:val="_A140265"/>
    <w:qFormat/>
    <w:rsid w:val="00D60555"/>
    <w:pPr>
      <w:widowControl w:val="0"/>
      <w:ind w:left="144" w:right="1440" w:firstLine="1728"/>
      <w:jc w:val="both"/>
    </w:pPr>
    <w:rPr>
      <w:color w:val="000000"/>
      <w:sz w:val="24"/>
    </w:rPr>
  </w:style>
  <w:style w:type="paragraph" w:customStyle="1" w:styleId="Contedodoquadro">
    <w:name w:val="Conteúdo do quadro"/>
    <w:basedOn w:val="Normal"/>
    <w:qFormat/>
  </w:style>
  <w:style w:type="table" w:styleId="Tabelacomgrade">
    <w:name w:val="Table Grid"/>
    <w:basedOn w:val="Tabelanormal"/>
    <w:rsid w:val="005069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link w:val="Pr-formataoHTMLChar"/>
    <w:semiHidden/>
    <w:unhideWhenUsed/>
    <w:rsid w:val="007E3B4B"/>
    <w:rPr>
      <w:rFonts w:ascii="Consolas" w:hAnsi="Consolas"/>
    </w:rPr>
  </w:style>
  <w:style w:type="character" w:customStyle="1" w:styleId="Pr-formataoHTMLChar">
    <w:name w:val="Pré-formatação HTML Char"/>
    <w:basedOn w:val="Fontepargpadro"/>
    <w:link w:val="Pr-formataoHTML"/>
    <w:semiHidden/>
    <w:rsid w:val="007E3B4B"/>
    <w:rPr>
      <w:rFonts w:ascii="Consolas" w:hAnsi="Consolas"/>
    </w:rPr>
  </w:style>
  <w:style w:type="character" w:styleId="Hyperlink">
    <w:name w:val="Hyperlink"/>
    <w:basedOn w:val="Fontepargpadro"/>
    <w:uiPriority w:val="99"/>
    <w:unhideWhenUsed/>
    <w:rsid w:val="0078447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844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2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legislacao.planalto.gov.br/legisla/legislacao.nsf/Viw_Identificacao/lei%2014.935-2019?OpenDocumen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legislacao.planalto.gov.br/legisla/legislacao.nsf/Viw_Identificacao/lei%2014.935-2019?OpenDocumen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84E97-8004-42C8-AE33-FB1DBD40C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879</Words>
  <Characters>4747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Municipal n</vt:lpstr>
    </vt:vector>
  </TitlesOfParts>
  <Company>casa</Company>
  <LinksUpToDate>false</LinksUpToDate>
  <CharactersWithSpaces>5615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Municipal n</dc:title>
  <dc:subject/>
  <dc:creator>Planejamento</dc:creator>
  <dc:description/>
  <cp:lastModifiedBy>JURIDICO02</cp:lastModifiedBy>
  <cp:revision>5</cp:revision>
  <cp:lastPrinted>2022-08-08T18:08:00Z</cp:lastPrinted>
  <dcterms:created xsi:type="dcterms:W3CDTF">2025-02-11T14:26:00Z</dcterms:created>
  <dcterms:modified xsi:type="dcterms:W3CDTF">2025-02-11T16:00:00Z</dcterms:modified>
  <dc:language>pt-BR</dc:language>
</cp:coreProperties>
</file>