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03E4C526" w:rsidR="00DF660D" w:rsidRPr="0090113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13D">
        <w:rPr>
          <w:rFonts w:ascii="Arial" w:hAnsi="Arial" w:cs="Arial"/>
          <w:b/>
          <w:bCs/>
          <w:sz w:val="22"/>
          <w:szCs w:val="22"/>
        </w:rPr>
        <w:t>PROJETO DE LEI MUNICIPAL N</w:t>
      </w:r>
      <w:r w:rsidRPr="0090113D">
        <w:rPr>
          <w:rFonts w:ascii="Arial" w:hAnsi="Arial" w:cs="Arial"/>
          <w:b/>
          <w:bCs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0</w:t>
      </w:r>
      <w:r w:rsidR="0090113D" w:rsidRPr="0090113D">
        <w:rPr>
          <w:rFonts w:ascii="Arial" w:hAnsi="Arial" w:cs="Arial"/>
          <w:b/>
          <w:bCs/>
          <w:sz w:val="22"/>
          <w:szCs w:val="22"/>
        </w:rPr>
        <w:t>60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DE </w:t>
      </w:r>
      <w:r w:rsidR="0090113D" w:rsidRPr="0090113D">
        <w:rPr>
          <w:rFonts w:ascii="Arial" w:hAnsi="Arial" w:cs="Arial"/>
          <w:b/>
          <w:bCs/>
          <w:sz w:val="22"/>
          <w:szCs w:val="22"/>
        </w:rPr>
        <w:t>28</w:t>
      </w:r>
      <w:r w:rsidR="009550A4" w:rsidRPr="0090113D">
        <w:rPr>
          <w:rFonts w:ascii="Arial" w:hAnsi="Arial" w:cs="Arial"/>
          <w:b/>
          <w:bCs/>
          <w:sz w:val="22"/>
          <w:szCs w:val="22"/>
        </w:rPr>
        <w:t xml:space="preserve"> DE </w:t>
      </w:r>
      <w:r w:rsidR="0090113D" w:rsidRPr="0090113D">
        <w:rPr>
          <w:rFonts w:ascii="Arial" w:hAnsi="Arial" w:cs="Arial"/>
          <w:b/>
          <w:bCs/>
          <w:sz w:val="22"/>
          <w:szCs w:val="22"/>
        </w:rPr>
        <w:t>JULHO</w:t>
      </w:r>
      <w:r w:rsidR="009550A4" w:rsidRPr="0090113D">
        <w:rPr>
          <w:rFonts w:ascii="Arial" w:hAnsi="Arial" w:cs="Arial"/>
          <w:b/>
          <w:bCs/>
          <w:sz w:val="22"/>
          <w:szCs w:val="22"/>
        </w:rPr>
        <w:t xml:space="preserve"> DE 2025</w:t>
      </w:r>
      <w:r w:rsidRPr="0090113D">
        <w:rPr>
          <w:rFonts w:ascii="Arial" w:hAnsi="Arial" w:cs="Arial"/>
          <w:b/>
          <w:bCs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C08272D" w14:textId="727FD379" w:rsidR="00F4588D" w:rsidRDefault="00721AF1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721AF1">
        <w:rPr>
          <w:rFonts w:ascii="Arial" w:hAnsi="Arial" w:cs="Arial"/>
          <w:bCs/>
          <w:spacing w:val="-1"/>
          <w:sz w:val="22"/>
          <w:szCs w:val="22"/>
        </w:rPr>
        <w:t xml:space="preserve">Autoriza o Poder Executivo Municipal de Dilermando de Aguiar a criar (01) um cargo de </w:t>
      </w:r>
      <w:r w:rsidR="0090113D">
        <w:rPr>
          <w:rFonts w:ascii="Arial" w:hAnsi="Arial" w:cs="Arial"/>
          <w:bCs/>
          <w:spacing w:val="-1"/>
          <w:sz w:val="22"/>
          <w:szCs w:val="22"/>
        </w:rPr>
        <w:t xml:space="preserve">Nutricionista </w:t>
      </w:r>
      <w:r w:rsidRPr="00721AF1">
        <w:rPr>
          <w:rFonts w:ascii="Arial" w:hAnsi="Arial" w:cs="Arial"/>
          <w:bCs/>
          <w:spacing w:val="-1"/>
          <w:sz w:val="22"/>
          <w:szCs w:val="22"/>
        </w:rPr>
        <w:t>para atender excepcional interesse público do Município de Dilermando de Aguiar.</w:t>
      </w:r>
    </w:p>
    <w:p w14:paraId="7D009467" w14:textId="77777777" w:rsidR="00721AF1" w:rsidRDefault="00721AF1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Pr="003C35DD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Pr="003C35DD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07D8497B" w14:textId="237243DD" w:rsidR="00FD0611" w:rsidRDefault="00FD0611" w:rsidP="00FD061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1</w:t>
      </w:r>
      <w:r w:rsidRPr="003C35DD">
        <w:rPr>
          <w:rFonts w:ascii="Arial" w:hAnsi="Arial" w:cs="Arial"/>
          <w:b/>
          <w:sz w:val="22"/>
          <w:szCs w:val="22"/>
        </w:rPr>
        <w:t>°</w:t>
      </w:r>
      <w:r>
        <w:rPr>
          <w:rFonts w:ascii="Arial" w:hAnsi="Arial" w:cs="Arial"/>
          <w:sz w:val="22"/>
          <w:szCs w:val="22"/>
          <w:shd w:val="clear" w:color="auto" w:fill="FFFFFF"/>
        </w:rPr>
        <w:t> Fica altera do art. 5º da Lei Municipal nº 540/2010, que passará a vigorar:</w:t>
      </w:r>
    </w:p>
    <w:p w14:paraId="0F87B9AB" w14:textId="77777777" w:rsidR="00FD0611" w:rsidRDefault="00FD0611" w:rsidP="00FD061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(...)</w:t>
      </w:r>
    </w:p>
    <w:p w14:paraId="46921FAE" w14:textId="7AECDE6C" w:rsidR="0090113D" w:rsidRDefault="0090113D" w:rsidP="0090113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jc w:val="both"/>
        <w:rPr>
          <w:rFonts w:ascii="Lucida Console" w:hAnsi="Lucida Console" w:cs="Courier New"/>
          <w:color w:val="000000"/>
          <w:sz w:val="17"/>
          <w:szCs w:val="17"/>
        </w:rPr>
      </w:pPr>
      <w:r w:rsidRPr="0090113D">
        <w:rPr>
          <w:rFonts w:ascii="Lucida Console" w:hAnsi="Lucida Console" w:cs="Courier New"/>
          <w:color w:val="000000"/>
          <w:sz w:val="17"/>
          <w:szCs w:val="17"/>
        </w:rPr>
        <w:t>|------------------------------------|---------------------|--------------------|</w:t>
      </w:r>
      <w:r w:rsidRPr="0090113D">
        <w:rPr>
          <w:rFonts w:ascii="Lucida Console" w:hAnsi="Lucida Console" w:cs="Courier New"/>
          <w:color w:val="000000"/>
          <w:sz w:val="17"/>
          <w:szCs w:val="17"/>
        </w:rPr>
        <w:br/>
        <w:t>|Nutricionista</w:t>
      </w:r>
      <w:r>
        <w:rPr>
          <w:rFonts w:ascii="Lucida Console" w:hAnsi="Lucida Console" w:cs="Courier New"/>
          <w:color w:val="000000"/>
          <w:sz w:val="17"/>
          <w:szCs w:val="17"/>
        </w:rPr>
        <w:t xml:space="preserve">                      </w:t>
      </w:r>
      <w:r w:rsidRPr="0090113D">
        <w:rPr>
          <w:rFonts w:ascii="Lucida Console" w:hAnsi="Lucida Console" w:cs="Courier New"/>
          <w:color w:val="000000"/>
          <w:sz w:val="17"/>
          <w:szCs w:val="17"/>
        </w:rPr>
        <w:t xml:space="preserve"> | </w:t>
      </w:r>
      <w:r>
        <w:rPr>
          <w:rFonts w:ascii="Lucida Console" w:hAnsi="Lucida Console" w:cs="Courier New"/>
          <w:color w:val="000000"/>
          <w:sz w:val="17"/>
          <w:szCs w:val="17"/>
        </w:rPr>
        <w:t xml:space="preserve">                 </w:t>
      </w:r>
      <w:r w:rsidRPr="0090113D">
        <w:rPr>
          <w:rFonts w:ascii="Lucida Console" w:hAnsi="Lucida Console" w:cs="Courier New"/>
          <w:color w:val="000000"/>
          <w:sz w:val="17"/>
          <w:szCs w:val="17"/>
        </w:rPr>
        <w:t>0</w:t>
      </w:r>
      <w:r>
        <w:rPr>
          <w:rFonts w:ascii="Lucida Console" w:hAnsi="Lucida Console" w:cs="Courier New"/>
          <w:color w:val="000000"/>
          <w:sz w:val="17"/>
          <w:szCs w:val="17"/>
        </w:rPr>
        <w:t xml:space="preserve">2 </w:t>
      </w:r>
      <w:r w:rsidRPr="0090113D">
        <w:rPr>
          <w:rFonts w:ascii="Lucida Console" w:hAnsi="Lucida Console" w:cs="Courier New"/>
          <w:color w:val="000000"/>
          <w:sz w:val="17"/>
          <w:szCs w:val="17"/>
        </w:rPr>
        <w:t xml:space="preserve">|   </w:t>
      </w:r>
      <w:r>
        <w:rPr>
          <w:rFonts w:ascii="Lucida Console" w:hAnsi="Lucida Console" w:cs="Courier New"/>
          <w:color w:val="000000"/>
          <w:sz w:val="17"/>
          <w:szCs w:val="17"/>
        </w:rPr>
        <w:t xml:space="preserve">      </w:t>
      </w:r>
      <w:r w:rsidRPr="0090113D">
        <w:rPr>
          <w:rFonts w:ascii="Lucida Console" w:hAnsi="Lucida Console" w:cs="Courier New"/>
          <w:color w:val="000000"/>
          <w:sz w:val="17"/>
          <w:szCs w:val="17"/>
        </w:rPr>
        <w:t xml:space="preserve"> </w:t>
      </w:r>
      <w:r>
        <w:rPr>
          <w:rFonts w:ascii="Lucida Console" w:hAnsi="Lucida Console" w:cs="Courier New"/>
          <w:color w:val="000000"/>
          <w:sz w:val="17"/>
          <w:szCs w:val="17"/>
        </w:rPr>
        <w:t xml:space="preserve">        </w:t>
      </w:r>
      <w:r w:rsidRPr="0090113D">
        <w:rPr>
          <w:rFonts w:ascii="Lucida Console" w:hAnsi="Lucida Console" w:cs="Courier New"/>
          <w:color w:val="000000"/>
          <w:sz w:val="17"/>
          <w:szCs w:val="17"/>
        </w:rPr>
        <w:t>10|</w:t>
      </w:r>
    </w:p>
    <w:p w14:paraId="0940E2FF" w14:textId="6D99F67E" w:rsidR="0090113D" w:rsidRPr="0090113D" w:rsidRDefault="0090113D" w:rsidP="0090113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jc w:val="both"/>
        <w:rPr>
          <w:rFonts w:ascii="Lucida Console" w:hAnsi="Lucida Console" w:cs="Courier New"/>
          <w:color w:val="000000"/>
          <w:sz w:val="17"/>
          <w:szCs w:val="17"/>
        </w:rPr>
      </w:pPr>
      <w:r w:rsidRPr="0090113D">
        <w:rPr>
          <w:rFonts w:ascii="Lucida Console" w:hAnsi="Lucida Console" w:cs="Courier New"/>
          <w:color w:val="000000"/>
          <w:sz w:val="17"/>
          <w:szCs w:val="17"/>
        </w:rPr>
        <w:t xml:space="preserve"> </w:t>
      </w:r>
      <w:r w:rsidRPr="0090113D">
        <w:rPr>
          <w:rFonts w:ascii="Lucida Console" w:hAnsi="Lucida Console" w:cs="Courier New"/>
          <w:color w:val="000000"/>
          <w:sz w:val="17"/>
          <w:szCs w:val="17"/>
        </w:rPr>
        <w:br/>
        <w:t>|------------------------------------|---------------------|--------------------|</w:t>
      </w:r>
    </w:p>
    <w:p w14:paraId="7FD7E97B" w14:textId="77777777" w:rsidR="00FD0611" w:rsidRDefault="00FD0611" w:rsidP="00FD061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(...)</w:t>
      </w:r>
    </w:p>
    <w:p w14:paraId="19251251" w14:textId="77777777" w:rsidR="00FD0611" w:rsidRDefault="00FD0611" w:rsidP="00FD061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E3C6001" w14:textId="43F514CC" w:rsidR="00FD0611" w:rsidRDefault="00FD0611" w:rsidP="00FD061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6358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Art.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Pr="00C63586">
        <w:rPr>
          <w:rFonts w:ascii="Arial" w:hAnsi="Arial" w:cs="Arial"/>
          <w:b/>
          <w:bCs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 contratação </w:t>
      </w:r>
      <w:r w:rsidR="0090113D">
        <w:rPr>
          <w:rFonts w:ascii="Arial" w:hAnsi="Arial" w:cs="Arial"/>
          <w:sz w:val="22"/>
          <w:szCs w:val="22"/>
          <w:shd w:val="clear" w:color="auto" w:fill="FFFFFF"/>
        </w:rPr>
        <w:t>de Nutricionista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se dará através de convocação de concurso público em vigência.</w:t>
      </w:r>
    </w:p>
    <w:p w14:paraId="55053449" w14:textId="77777777" w:rsidR="009F5B6A" w:rsidRDefault="009F5B6A" w:rsidP="0075099D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3DEC623" w14:textId="07C73D87" w:rsidR="006F30C6" w:rsidRDefault="009F5B6A" w:rsidP="0088382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5B6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Art. </w:t>
      </w:r>
      <w:r w:rsidR="0075099D">
        <w:rPr>
          <w:rFonts w:ascii="Arial" w:hAnsi="Arial" w:cs="Arial"/>
          <w:b/>
          <w:bCs/>
          <w:sz w:val="22"/>
          <w:szCs w:val="22"/>
          <w:shd w:val="clear" w:color="auto" w:fill="FFFFFF"/>
        </w:rPr>
        <w:t>3</w:t>
      </w:r>
      <w:r w:rsidRPr="009F5B6A">
        <w:rPr>
          <w:rFonts w:ascii="Arial" w:hAnsi="Arial" w:cs="Arial"/>
          <w:b/>
          <w:bCs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3910">
        <w:rPr>
          <w:rFonts w:ascii="Arial" w:hAnsi="Arial" w:cs="Arial"/>
          <w:sz w:val="22"/>
          <w:szCs w:val="22"/>
          <w:shd w:val="clear" w:color="auto" w:fill="FFFFFF"/>
        </w:rPr>
        <w:t>Esta Lei entra em vigor na data de sua publicação.</w:t>
      </w:r>
    </w:p>
    <w:p w14:paraId="2464213B" w14:textId="77777777" w:rsidR="00DF660D" w:rsidRDefault="00593910" w:rsidP="00883821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0BBAAE90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90113D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(</w:t>
      </w:r>
      <w:r w:rsidR="0090113D">
        <w:rPr>
          <w:rFonts w:ascii="Arial" w:hAnsi="Arial" w:cs="Arial"/>
          <w:sz w:val="22"/>
          <w:szCs w:val="22"/>
        </w:rPr>
        <w:t>vinte e oito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90113D">
        <w:rPr>
          <w:rFonts w:ascii="Arial" w:hAnsi="Arial" w:cs="Arial"/>
          <w:sz w:val="22"/>
          <w:szCs w:val="22"/>
        </w:rPr>
        <w:t>julho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proofErr w:type="spellStart"/>
      <w:r w:rsidRPr="0090113D">
        <w:rPr>
          <w:rFonts w:ascii="Arial" w:hAnsi="Arial" w:cs="Arial"/>
          <w:sz w:val="20"/>
          <w:szCs w:val="20"/>
        </w:rPr>
        <w:t>Danésio</w:t>
      </w:r>
      <w:proofErr w:type="spellEnd"/>
      <w:r w:rsidRPr="0090113D">
        <w:rPr>
          <w:rFonts w:ascii="Arial" w:hAnsi="Arial" w:cs="Arial"/>
          <w:sz w:val="20"/>
          <w:szCs w:val="20"/>
        </w:rPr>
        <w:t xml:space="preserve"> Teixeira de Medeiros</w:t>
      </w:r>
    </w:p>
    <w:p w14:paraId="45BD4BDB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048F4E5B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BDB814" w14:textId="77777777" w:rsidR="00FD0611" w:rsidRDefault="00FD0611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714B8186" w:rsidR="003C35DD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8B4DC99" w14:textId="4D7FE194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DFDB851" w14:textId="4994D531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6DC38380" w14:textId="0098C961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007235BB" w14:textId="3883EFD9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8951D8D" w14:textId="4B9B80EA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7AD70EB" w14:textId="43D1AE07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E0E2765" w14:textId="600A3A43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0369FDC0" w14:textId="14386753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2E093F2" w14:textId="0C989EFB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617C485" w14:textId="68DB0B24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6474257" w14:textId="66C8CA69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00A10EF" w14:textId="5D388527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C590B53" w14:textId="5F14470B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7F64D4F" w14:textId="2F00A126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632F34A" w14:textId="2BAC3879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08FF4497" w14:textId="43F70509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688FC3D" w14:textId="0041A56D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1740469" w14:textId="0ADA2ABB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6EA61016" w14:textId="73C4191F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504A14A" w14:textId="5DAC646E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995B3EA" w14:textId="3F23FDB0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62C80F12" w14:textId="2FF6FFFB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1C6FCE0" w14:textId="39DFFC29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60D9821D" w14:textId="13618ED8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0B1B50F" w14:textId="5C7BC9F4" w:rsidR="00FD0611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13FF76C0" w14:textId="77777777" w:rsidR="00FD0611" w:rsidRPr="006F30C6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34B32B6D" w:rsidR="00DF660D" w:rsidRPr="0090113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0113D">
        <w:rPr>
          <w:rFonts w:ascii="Arial" w:hAnsi="Arial" w:cs="Arial"/>
          <w:b/>
          <w:sz w:val="22"/>
          <w:szCs w:val="22"/>
        </w:rPr>
        <w:t>Mensagem Justificativa ao Projeto de Lei Municipal n</w:t>
      </w:r>
      <w:r w:rsidRPr="0090113D">
        <w:rPr>
          <w:rFonts w:ascii="Arial" w:hAnsi="Arial" w:cs="Arial"/>
          <w:b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sz w:val="22"/>
          <w:szCs w:val="22"/>
        </w:rPr>
        <w:t xml:space="preserve"> </w:t>
      </w:r>
      <w:r w:rsidR="009550A4" w:rsidRPr="0090113D">
        <w:rPr>
          <w:rFonts w:ascii="Arial" w:hAnsi="Arial" w:cs="Arial"/>
          <w:b/>
          <w:sz w:val="22"/>
          <w:szCs w:val="22"/>
        </w:rPr>
        <w:t>0</w:t>
      </w:r>
      <w:r w:rsidR="0090113D" w:rsidRPr="0090113D">
        <w:rPr>
          <w:rFonts w:ascii="Arial" w:hAnsi="Arial" w:cs="Arial"/>
          <w:b/>
          <w:sz w:val="22"/>
          <w:szCs w:val="22"/>
        </w:rPr>
        <w:t>60</w:t>
      </w:r>
      <w:r w:rsidR="00FD0611" w:rsidRPr="0090113D">
        <w:rPr>
          <w:rFonts w:ascii="Arial" w:hAnsi="Arial" w:cs="Arial"/>
          <w:b/>
          <w:sz w:val="22"/>
          <w:szCs w:val="22"/>
        </w:rPr>
        <w:t xml:space="preserve"> </w:t>
      </w:r>
      <w:r w:rsidRPr="0090113D">
        <w:rPr>
          <w:rFonts w:ascii="Arial" w:hAnsi="Arial" w:cs="Arial"/>
          <w:b/>
          <w:sz w:val="22"/>
          <w:szCs w:val="22"/>
        </w:rPr>
        <w:t xml:space="preserve">de </w:t>
      </w:r>
      <w:r w:rsidR="0090113D" w:rsidRPr="0090113D">
        <w:rPr>
          <w:rFonts w:ascii="Arial" w:hAnsi="Arial" w:cs="Arial"/>
          <w:b/>
          <w:sz w:val="22"/>
          <w:szCs w:val="22"/>
        </w:rPr>
        <w:t>28</w:t>
      </w:r>
      <w:r w:rsidRPr="0090113D">
        <w:rPr>
          <w:rFonts w:ascii="Arial" w:hAnsi="Arial" w:cs="Arial"/>
          <w:b/>
          <w:sz w:val="22"/>
          <w:szCs w:val="22"/>
        </w:rPr>
        <w:t xml:space="preserve"> de </w:t>
      </w:r>
      <w:r w:rsidR="0090113D" w:rsidRPr="0090113D">
        <w:rPr>
          <w:rFonts w:ascii="Arial" w:hAnsi="Arial" w:cs="Arial"/>
          <w:b/>
          <w:sz w:val="22"/>
          <w:szCs w:val="22"/>
        </w:rPr>
        <w:t>julho</w:t>
      </w:r>
      <w:r w:rsidR="009550A4" w:rsidRPr="0090113D">
        <w:rPr>
          <w:rFonts w:ascii="Arial" w:hAnsi="Arial" w:cs="Arial"/>
          <w:b/>
          <w:sz w:val="22"/>
          <w:szCs w:val="22"/>
        </w:rPr>
        <w:t xml:space="preserve"> de 2025</w:t>
      </w:r>
      <w:r w:rsidRPr="0090113D">
        <w:rPr>
          <w:rFonts w:ascii="Arial" w:hAnsi="Arial" w:cs="Arial"/>
          <w:b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8001AC8" w14:textId="77401291" w:rsidR="00FD0611" w:rsidRDefault="00A634DA" w:rsidP="00FD061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solicitação das Secretárias de Educação e de Saúde, o município dispõe atualmente de apenas uma nutricionista efetiva (40h), lotada na Secretaria Municipal de Saúde, onde exerce 20 horas e as outras 20 horas cedida para a Secretária Municipal de Educação, dividindo suas atividades diárias entre ambas. Essa sobreposição de funções compromete significativamente a execução plena das atribuições técnicas exigidas em cada secretaria e setor.</w:t>
      </w:r>
    </w:p>
    <w:p w14:paraId="70152BC6" w14:textId="401F84E2" w:rsidR="00A634DA" w:rsidRDefault="00A634DA" w:rsidP="00FD061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área da saúde, há muitas limitações no acompanhamento nutricional de grupos prioritários, na implantação de ações de prevenção e promoção da saúde, bem como no suporte às equipes multiprofissionais e no pleno desenvolvimento dos programas pertinentes ao profissional nutricionista. Assim como na educação, há prejuízo no acompanhamento da execução da alimentação escolar de forma mais efetiva, na educação alimentar e nutricional (EAN) nas escolas e no cumprimento integral das exigências do Programa Nacional de Alimentação Escolar (PNAE).</w:t>
      </w:r>
    </w:p>
    <w:p w14:paraId="67671BDF" w14:textId="63A89AC9" w:rsidR="00931E04" w:rsidRDefault="00A634DA" w:rsidP="00FD061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Essa insuficiência técnica impacta diretamente os usuários dos serviços públicos de Dilermando de Aguiar que deixam de receber o acompanhamento e o suporte nutricional necessário e revisto nas políticas públicas</w:t>
      </w:r>
      <w:r w:rsidR="00931E04">
        <w:rPr>
          <w:rFonts w:ascii="Arial" w:hAnsi="Arial" w:cs="Arial"/>
          <w:sz w:val="22"/>
          <w:szCs w:val="22"/>
        </w:rPr>
        <w:t>. Tal realidade tem gerado prejuízos concretos à população, como: estudantes da rede pública deixam de contar com um acompanhamento nutricional adequado, fundamental para seu crescimento e rendimento escolar; pacientes em situação de risco nutricional não recebem o devido suporte técnico; ações educativas e preventivas são comprometidas por falta de disponibilidade da profissional e acúmulo de funções.</w:t>
      </w:r>
    </w:p>
    <w:p w14:paraId="1439B23D" w14:textId="53D26AF7" w:rsidR="00A634DA" w:rsidRPr="00FD0611" w:rsidRDefault="00931E04" w:rsidP="00FD0611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assim, a nomeação de nova nutricionista é medida necessária e importante para assegurar a eficiência e legalidade dos serviços prestados, bem como para garantir o direito da população a uma atenção nutricional adequada. Priorizando assim, a qualidade de vida da população e para tanto é necessário recursos humanos suficientes e compatíveis com a demanda atual.</w:t>
      </w:r>
    </w:p>
    <w:p w14:paraId="6D69AC7D" w14:textId="77777777" w:rsidR="00FD0611" w:rsidRPr="00210C28" w:rsidRDefault="00FD0611" w:rsidP="00210C28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A3835" w14:textId="77777777" w:rsidR="00EE12FD" w:rsidRDefault="00EE12FD">
      <w:r>
        <w:separator/>
      </w:r>
    </w:p>
  </w:endnote>
  <w:endnote w:type="continuationSeparator" w:id="0">
    <w:p w14:paraId="246E3633" w14:textId="77777777" w:rsidR="00EE12FD" w:rsidRDefault="00EE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0B0AF" w14:textId="77777777" w:rsidR="00EE12FD" w:rsidRDefault="00EE12FD">
      <w:r>
        <w:separator/>
      </w:r>
    </w:p>
  </w:footnote>
  <w:footnote w:type="continuationSeparator" w:id="0">
    <w:p w14:paraId="55AB8E06" w14:textId="77777777" w:rsidR="00EE12FD" w:rsidRDefault="00EE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210C28"/>
    <w:rsid w:val="003C35DD"/>
    <w:rsid w:val="003F524C"/>
    <w:rsid w:val="00593910"/>
    <w:rsid w:val="005F277C"/>
    <w:rsid w:val="006F30C6"/>
    <w:rsid w:val="00721AF1"/>
    <w:rsid w:val="0073071E"/>
    <w:rsid w:val="0075099D"/>
    <w:rsid w:val="00755CD3"/>
    <w:rsid w:val="00841E02"/>
    <w:rsid w:val="00883821"/>
    <w:rsid w:val="0090113D"/>
    <w:rsid w:val="00931E04"/>
    <w:rsid w:val="009550A4"/>
    <w:rsid w:val="009813DB"/>
    <w:rsid w:val="00991BC1"/>
    <w:rsid w:val="009F5B6A"/>
    <w:rsid w:val="00A634DA"/>
    <w:rsid w:val="00B6394B"/>
    <w:rsid w:val="00B94B38"/>
    <w:rsid w:val="00BD21A3"/>
    <w:rsid w:val="00C63586"/>
    <w:rsid w:val="00C702DF"/>
    <w:rsid w:val="00CC733D"/>
    <w:rsid w:val="00CD219B"/>
    <w:rsid w:val="00CE5D3C"/>
    <w:rsid w:val="00D011AA"/>
    <w:rsid w:val="00DF660D"/>
    <w:rsid w:val="00EE12FD"/>
    <w:rsid w:val="00EE1753"/>
    <w:rsid w:val="00F4588D"/>
    <w:rsid w:val="00FC3408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2022-08-08T18:08:00Z</cp:lastPrinted>
  <dcterms:created xsi:type="dcterms:W3CDTF">2025-07-28T14:21:00Z</dcterms:created>
  <dcterms:modified xsi:type="dcterms:W3CDTF">2025-07-28T14:39:00Z</dcterms:modified>
  <dc:language>pt-BR</dc:language>
</cp:coreProperties>
</file>