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0122D3D9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647F">
        <w:rPr>
          <w:rFonts w:ascii="Arial" w:hAnsi="Arial" w:cs="Arial"/>
          <w:b/>
          <w:bCs/>
          <w:sz w:val="22"/>
          <w:szCs w:val="22"/>
        </w:rPr>
        <w:t>0</w:t>
      </w:r>
      <w:r w:rsidR="00D84410">
        <w:rPr>
          <w:rFonts w:ascii="Arial" w:hAnsi="Arial" w:cs="Arial"/>
          <w:b/>
          <w:bCs/>
          <w:sz w:val="22"/>
          <w:szCs w:val="22"/>
        </w:rPr>
        <w:t>77</w:t>
      </w:r>
      <w:r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84410">
        <w:rPr>
          <w:rFonts w:ascii="Arial" w:hAnsi="Arial" w:cs="Arial"/>
          <w:b/>
          <w:bCs/>
          <w:sz w:val="22"/>
          <w:szCs w:val="22"/>
        </w:rPr>
        <w:t>04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84410">
        <w:rPr>
          <w:rFonts w:ascii="Arial" w:hAnsi="Arial" w:cs="Arial"/>
          <w:b/>
          <w:bCs/>
          <w:sz w:val="22"/>
          <w:szCs w:val="22"/>
        </w:rPr>
        <w:t>NOV</w:t>
      </w:r>
      <w:r w:rsidR="00D5647F" w:rsidRPr="00D5647F">
        <w:rPr>
          <w:rFonts w:ascii="Arial" w:hAnsi="Arial" w:cs="Arial"/>
          <w:b/>
          <w:bCs/>
          <w:sz w:val="22"/>
          <w:szCs w:val="22"/>
        </w:rPr>
        <w:t>EMBRO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D5647F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CE29890" w14:textId="4B92F8DA" w:rsidR="00250500" w:rsidRPr="00250500" w:rsidRDefault="0021170C" w:rsidP="002A490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21170C">
        <w:rPr>
          <w:rFonts w:ascii="Arial" w:hAnsi="Arial" w:cs="Arial"/>
          <w:bCs/>
          <w:spacing w:val="-1"/>
          <w:sz w:val="22"/>
          <w:szCs w:val="22"/>
        </w:rPr>
        <w:t xml:space="preserve">Prorroga o prazo de vigência do Plano Municipal de Educação, instituído pela Lei Municipal nº </w:t>
      </w:r>
      <w:r>
        <w:rPr>
          <w:rFonts w:ascii="Arial" w:hAnsi="Arial" w:cs="Arial"/>
          <w:bCs/>
          <w:spacing w:val="-1"/>
          <w:sz w:val="22"/>
          <w:szCs w:val="22"/>
        </w:rPr>
        <w:t>715</w:t>
      </w:r>
      <w:r w:rsidRPr="0021170C">
        <w:rPr>
          <w:rFonts w:ascii="Arial" w:hAnsi="Arial" w:cs="Arial"/>
          <w:bCs/>
          <w:spacing w:val="-1"/>
          <w:sz w:val="22"/>
          <w:szCs w:val="22"/>
        </w:rPr>
        <w:t>, de 19 de junho de 2015, e dá outras providências.</w:t>
      </w:r>
    </w:p>
    <w:p w14:paraId="7D009467" w14:textId="5E82ACD3" w:rsidR="00721AF1" w:rsidRDefault="00721AF1" w:rsidP="00250500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4D65443" w14:textId="77777777" w:rsidR="002D0D65" w:rsidRPr="002D0D65" w:rsidRDefault="002D0D65" w:rsidP="002D0D65">
      <w:pPr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bookmarkStart w:id="0" w:name="_Hlk94890813"/>
      <w:r w:rsidRPr="002D0D65">
        <w:rPr>
          <w:rFonts w:ascii="Arial" w:hAnsi="Arial" w:cs="Arial"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13BDF92" w14:textId="77777777" w:rsidR="00250500" w:rsidRPr="00250500" w:rsidRDefault="00250500" w:rsidP="00250500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DA5D977" w14:textId="77777777" w:rsidR="00250500" w:rsidRPr="00250500" w:rsidRDefault="00250500" w:rsidP="00250500">
      <w:pPr>
        <w:spacing w:line="360" w:lineRule="auto"/>
        <w:jc w:val="center"/>
        <w:rPr>
          <w:rFonts w:ascii="Arial" w:hAnsi="Arial" w:cs="Arial"/>
          <w:bCs/>
          <w:spacing w:val="-1"/>
          <w:sz w:val="22"/>
          <w:szCs w:val="22"/>
        </w:rPr>
      </w:pPr>
      <w:r w:rsidRPr="00250500">
        <w:rPr>
          <w:rFonts w:ascii="Arial" w:hAnsi="Arial" w:cs="Arial"/>
          <w:b/>
          <w:bCs/>
          <w:spacing w:val="-1"/>
          <w:sz w:val="22"/>
          <w:szCs w:val="22"/>
        </w:rPr>
        <w:t>LEI:</w:t>
      </w:r>
    </w:p>
    <w:p w14:paraId="2E946FD7" w14:textId="77777777" w:rsidR="00250500" w:rsidRPr="00250500" w:rsidRDefault="00250500" w:rsidP="00250500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250500">
        <w:rPr>
          <w:rFonts w:ascii="Arial" w:hAnsi="Arial" w:cs="Arial"/>
          <w:bCs/>
          <w:spacing w:val="-1"/>
          <w:sz w:val="22"/>
          <w:szCs w:val="22"/>
        </w:rPr>
        <w:t xml:space="preserve">       </w:t>
      </w:r>
    </w:p>
    <w:p w14:paraId="0F7DCAB4" w14:textId="77777777" w:rsidR="00D03825" w:rsidRPr="00D03825" w:rsidRDefault="00D03825" w:rsidP="00D03825">
      <w:pPr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r w:rsidRPr="00D03825">
        <w:rPr>
          <w:rFonts w:ascii="Arial" w:hAnsi="Arial" w:cs="Arial"/>
          <w:b/>
          <w:bCs/>
          <w:spacing w:val="-1"/>
          <w:sz w:val="22"/>
          <w:szCs w:val="22"/>
        </w:rPr>
        <w:t>Art. 1º</w:t>
      </w:r>
      <w:r w:rsidRPr="00D03825">
        <w:rPr>
          <w:rFonts w:ascii="Arial" w:hAnsi="Arial" w:cs="Arial"/>
          <w:spacing w:val="-1"/>
          <w:sz w:val="22"/>
          <w:szCs w:val="22"/>
        </w:rPr>
        <w:t xml:space="preserve"> Fica prorrogado, até 31 de dezembro de 2025, o prazo de vigência do Plano Municipal de Educação (PME), instituído pela Lei Municipal nº 715, de 19 de junho de 2015, em consonância com a prorrogação do Plano Nacional de Educação (Lei Federal nº 13.005/2014).</w:t>
      </w:r>
    </w:p>
    <w:p w14:paraId="67D611B6" w14:textId="77777777" w:rsidR="00D03825" w:rsidRPr="00D03825" w:rsidRDefault="00D03825" w:rsidP="00D03825">
      <w:pPr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r w:rsidRPr="00D03825">
        <w:rPr>
          <w:rFonts w:ascii="Arial" w:hAnsi="Arial" w:cs="Arial"/>
          <w:b/>
          <w:bCs/>
          <w:spacing w:val="-1"/>
          <w:sz w:val="22"/>
          <w:szCs w:val="22"/>
        </w:rPr>
        <w:t>Art. 2º</w:t>
      </w:r>
      <w:r w:rsidRPr="00D03825">
        <w:rPr>
          <w:rFonts w:ascii="Arial" w:hAnsi="Arial" w:cs="Arial"/>
          <w:spacing w:val="-1"/>
          <w:sz w:val="22"/>
          <w:szCs w:val="22"/>
        </w:rPr>
        <w:t xml:space="preserve"> Permanecem em vigor todas as metas, diretrizes e estratégias constantes no Anexo da Lei Municipal nº 715/2015, até o término do prazo prorrogado.</w:t>
      </w:r>
    </w:p>
    <w:p w14:paraId="1A726769" w14:textId="77777777" w:rsidR="00D03825" w:rsidRPr="00D03825" w:rsidRDefault="00D03825" w:rsidP="00D03825">
      <w:pPr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r w:rsidRPr="00D03825">
        <w:rPr>
          <w:rFonts w:ascii="Arial" w:hAnsi="Arial" w:cs="Arial"/>
          <w:b/>
          <w:bCs/>
          <w:spacing w:val="-1"/>
          <w:sz w:val="22"/>
          <w:szCs w:val="22"/>
        </w:rPr>
        <w:t>Parágrafo único.</w:t>
      </w:r>
      <w:r w:rsidRPr="00D03825">
        <w:rPr>
          <w:rFonts w:ascii="Arial" w:hAnsi="Arial" w:cs="Arial"/>
          <w:spacing w:val="-1"/>
          <w:sz w:val="22"/>
          <w:szCs w:val="22"/>
        </w:rPr>
        <w:t xml:space="preserve"> Poderá o Poder Executivo, mediante Decreto, prorrogar novamente o prazo de vigência do PME, caso persista a ausência de manifestação normativa em âmbito federal ou inviabilidade técnica para elaboração do novo plano municipal.</w:t>
      </w:r>
    </w:p>
    <w:p w14:paraId="31F5D706" w14:textId="77777777" w:rsidR="00D03825" w:rsidRPr="00D03825" w:rsidRDefault="00D03825" w:rsidP="00D03825">
      <w:pPr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r w:rsidRPr="00D03825">
        <w:rPr>
          <w:rFonts w:ascii="Arial" w:hAnsi="Arial" w:cs="Arial"/>
          <w:b/>
          <w:bCs/>
          <w:spacing w:val="-1"/>
          <w:sz w:val="22"/>
          <w:szCs w:val="22"/>
        </w:rPr>
        <w:t>Art. 3º</w:t>
      </w:r>
      <w:r w:rsidRPr="00D03825">
        <w:rPr>
          <w:rFonts w:ascii="Arial" w:hAnsi="Arial" w:cs="Arial"/>
          <w:spacing w:val="-1"/>
          <w:sz w:val="22"/>
          <w:szCs w:val="22"/>
        </w:rPr>
        <w:t xml:space="preserve"> Esta Lei entra em vigor na data de sua publicação.</w:t>
      </w:r>
    </w:p>
    <w:p w14:paraId="727F840C" w14:textId="77777777" w:rsidR="0021170C" w:rsidRDefault="0021170C" w:rsidP="0021170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11C971" w14:textId="666846A9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</w:t>
      </w:r>
      <w:r w:rsidR="00D84410">
        <w:rPr>
          <w:rFonts w:ascii="Arial" w:hAnsi="Arial" w:cs="Arial"/>
          <w:sz w:val="22"/>
          <w:szCs w:val="22"/>
        </w:rPr>
        <w:t>s</w:t>
      </w:r>
      <w:r w:rsidR="009550A4">
        <w:rPr>
          <w:rFonts w:ascii="Arial" w:hAnsi="Arial" w:cs="Arial"/>
          <w:sz w:val="22"/>
          <w:szCs w:val="22"/>
        </w:rPr>
        <w:t xml:space="preserve"> </w:t>
      </w:r>
      <w:r w:rsidR="00D84410">
        <w:rPr>
          <w:rFonts w:ascii="Arial" w:hAnsi="Arial" w:cs="Arial"/>
          <w:sz w:val="22"/>
          <w:szCs w:val="22"/>
        </w:rPr>
        <w:t>04</w:t>
      </w:r>
      <w:r w:rsidR="00D77B01" w:rsidRPr="00D5647F">
        <w:rPr>
          <w:rFonts w:ascii="Arial" w:hAnsi="Arial" w:cs="Arial"/>
          <w:sz w:val="22"/>
          <w:szCs w:val="22"/>
        </w:rPr>
        <w:t xml:space="preserve"> </w:t>
      </w:r>
      <w:r w:rsidRPr="00D5647F">
        <w:rPr>
          <w:rFonts w:ascii="Arial" w:hAnsi="Arial" w:cs="Arial"/>
          <w:sz w:val="22"/>
          <w:szCs w:val="22"/>
        </w:rPr>
        <w:t>(</w:t>
      </w:r>
      <w:r w:rsidR="00D84410">
        <w:rPr>
          <w:rFonts w:ascii="Arial" w:hAnsi="Arial" w:cs="Arial"/>
          <w:sz w:val="22"/>
          <w:szCs w:val="22"/>
        </w:rPr>
        <w:t>quatro</w:t>
      </w:r>
      <w:r w:rsidRPr="00D5647F">
        <w:rPr>
          <w:rFonts w:ascii="Arial" w:hAnsi="Arial" w:cs="Arial"/>
          <w:sz w:val="22"/>
          <w:szCs w:val="22"/>
        </w:rPr>
        <w:t>) dias d</w:t>
      </w:r>
      <w:r w:rsidR="009550A4" w:rsidRPr="00D5647F">
        <w:rPr>
          <w:rFonts w:ascii="Arial" w:hAnsi="Arial" w:cs="Arial"/>
          <w:sz w:val="22"/>
          <w:szCs w:val="22"/>
        </w:rPr>
        <w:t xml:space="preserve">o mês de </w:t>
      </w:r>
      <w:r w:rsidR="00D84410">
        <w:rPr>
          <w:rFonts w:ascii="Arial" w:hAnsi="Arial" w:cs="Arial"/>
          <w:sz w:val="22"/>
          <w:szCs w:val="22"/>
        </w:rPr>
        <w:t>nov</w:t>
      </w:r>
      <w:r w:rsidR="00D5647F">
        <w:rPr>
          <w:rFonts w:ascii="Arial" w:hAnsi="Arial" w:cs="Arial"/>
          <w:sz w:val="22"/>
          <w:szCs w:val="22"/>
        </w:rPr>
        <w:t>embro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5669D48F" w14:textId="0A2198B3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BCD0A" w14:textId="77777777" w:rsidR="00914BDE" w:rsidRDefault="00914BDE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63BFAF" w14:textId="453F8425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Dan</w:t>
      </w:r>
      <w:r w:rsidR="00D84410">
        <w:rPr>
          <w:rFonts w:ascii="Arial" w:hAnsi="Arial" w:cs="Arial"/>
          <w:sz w:val="20"/>
          <w:szCs w:val="20"/>
        </w:rPr>
        <w:t>e</w:t>
      </w:r>
      <w:r w:rsidRPr="0090113D">
        <w:rPr>
          <w:rFonts w:ascii="Arial" w:hAnsi="Arial" w:cs="Arial"/>
          <w:sz w:val="20"/>
          <w:szCs w:val="20"/>
        </w:rPr>
        <w:t>sio Teixeira de Medeiros</w:t>
      </w:r>
    </w:p>
    <w:p w14:paraId="45BD4BDB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378C431A" w14:textId="784F5573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BDB814" w14:textId="77777777" w:rsidR="00FD0611" w:rsidRDefault="00FD0611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4D7EED8E" w14:textId="0A73F414" w:rsidR="001B4A2D" w:rsidRDefault="00593910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BA0AD29" w14:textId="77777777" w:rsidR="00250500" w:rsidRDefault="00250500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14C25FA8" w14:textId="77777777" w:rsidR="0039671A" w:rsidRDefault="0039671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4D3B1A86" w:rsidR="00DF660D" w:rsidRPr="0090113D" w:rsidRDefault="00593910" w:rsidP="00E60FDA">
      <w:pPr>
        <w:pStyle w:val="NormalWeb"/>
        <w:spacing w:before="28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0113D">
        <w:rPr>
          <w:rFonts w:ascii="Arial" w:hAnsi="Arial" w:cs="Arial"/>
          <w:b/>
          <w:sz w:val="22"/>
          <w:szCs w:val="22"/>
        </w:rPr>
        <w:lastRenderedPageBreak/>
        <w:t>Mensagem Justificativa ao Projeto de Lei Municipal n</w:t>
      </w:r>
      <w:r w:rsidRPr="0090113D">
        <w:rPr>
          <w:rFonts w:ascii="Arial" w:hAnsi="Arial" w:cs="Arial"/>
          <w:b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sz w:val="22"/>
          <w:szCs w:val="22"/>
        </w:rPr>
        <w:t xml:space="preserve"> </w:t>
      </w:r>
      <w:r w:rsidR="009550A4" w:rsidRPr="00A963F3">
        <w:rPr>
          <w:rFonts w:ascii="Arial" w:hAnsi="Arial" w:cs="Arial"/>
          <w:b/>
          <w:sz w:val="22"/>
          <w:szCs w:val="22"/>
        </w:rPr>
        <w:t>0</w:t>
      </w:r>
      <w:r w:rsidR="00D84410">
        <w:rPr>
          <w:rFonts w:ascii="Arial" w:hAnsi="Arial" w:cs="Arial"/>
          <w:b/>
          <w:sz w:val="22"/>
          <w:szCs w:val="22"/>
        </w:rPr>
        <w:t>77</w:t>
      </w:r>
      <w:r w:rsidR="00FD0611" w:rsidRPr="00A963F3">
        <w:rPr>
          <w:rFonts w:ascii="Arial" w:hAnsi="Arial" w:cs="Arial"/>
          <w:b/>
          <w:sz w:val="22"/>
          <w:szCs w:val="22"/>
        </w:rPr>
        <w:t xml:space="preserve"> </w:t>
      </w:r>
      <w:r w:rsidRPr="00A963F3">
        <w:rPr>
          <w:rFonts w:ascii="Arial" w:hAnsi="Arial" w:cs="Arial"/>
          <w:b/>
          <w:sz w:val="22"/>
          <w:szCs w:val="22"/>
        </w:rPr>
        <w:t xml:space="preserve">de </w:t>
      </w:r>
      <w:r w:rsidR="00D84410">
        <w:rPr>
          <w:rFonts w:ascii="Arial" w:hAnsi="Arial" w:cs="Arial"/>
          <w:b/>
          <w:sz w:val="22"/>
          <w:szCs w:val="22"/>
        </w:rPr>
        <w:t xml:space="preserve">04 </w:t>
      </w:r>
      <w:r w:rsidRPr="00A963F3">
        <w:rPr>
          <w:rFonts w:ascii="Arial" w:hAnsi="Arial" w:cs="Arial"/>
          <w:b/>
          <w:sz w:val="22"/>
          <w:szCs w:val="22"/>
        </w:rPr>
        <w:t>de</w:t>
      </w:r>
      <w:r w:rsidR="00E60FDA" w:rsidRPr="00A963F3">
        <w:rPr>
          <w:rFonts w:ascii="Arial" w:hAnsi="Arial" w:cs="Arial"/>
          <w:b/>
          <w:sz w:val="22"/>
          <w:szCs w:val="22"/>
        </w:rPr>
        <w:t xml:space="preserve"> </w:t>
      </w:r>
      <w:r w:rsidR="00D84410">
        <w:rPr>
          <w:rFonts w:ascii="Arial" w:hAnsi="Arial" w:cs="Arial"/>
          <w:b/>
          <w:sz w:val="22"/>
          <w:szCs w:val="22"/>
        </w:rPr>
        <w:t>nov</w:t>
      </w:r>
      <w:r w:rsidR="00A963F3" w:rsidRPr="00A963F3">
        <w:rPr>
          <w:rFonts w:ascii="Arial" w:hAnsi="Arial" w:cs="Arial"/>
          <w:b/>
          <w:sz w:val="22"/>
          <w:szCs w:val="22"/>
        </w:rPr>
        <w:t>embr</w:t>
      </w:r>
      <w:r w:rsidR="00E60FDA" w:rsidRPr="00A963F3">
        <w:rPr>
          <w:rFonts w:ascii="Arial" w:hAnsi="Arial" w:cs="Arial"/>
          <w:b/>
          <w:sz w:val="22"/>
          <w:szCs w:val="22"/>
        </w:rPr>
        <w:t>o</w:t>
      </w:r>
      <w:r w:rsidR="009550A4" w:rsidRPr="00A963F3">
        <w:rPr>
          <w:rFonts w:ascii="Arial" w:hAnsi="Arial" w:cs="Arial"/>
          <w:b/>
          <w:sz w:val="22"/>
          <w:szCs w:val="22"/>
        </w:rPr>
        <w:t xml:space="preserve"> de 2025</w:t>
      </w:r>
      <w:r w:rsidRPr="00A963F3">
        <w:rPr>
          <w:rFonts w:ascii="Arial" w:hAnsi="Arial" w:cs="Arial"/>
          <w:b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80FCCB" w14:textId="7E5A7D61" w:rsidR="0021170C" w:rsidRDefault="0021170C" w:rsidP="0021170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1170C">
        <w:rPr>
          <w:rFonts w:ascii="Arial" w:hAnsi="Arial" w:cs="Arial"/>
          <w:sz w:val="22"/>
          <w:szCs w:val="22"/>
        </w:rPr>
        <w:t>Senhor Presidente, Senhores(as) Vereadores(as),</w:t>
      </w:r>
    </w:p>
    <w:p w14:paraId="20032B3A" w14:textId="77777777" w:rsidR="0021170C" w:rsidRPr="0021170C" w:rsidRDefault="0021170C" w:rsidP="0021170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7CEBC6C" w14:textId="77777777" w:rsidR="00D84410" w:rsidRPr="00D84410" w:rsidRDefault="00D84410" w:rsidP="00D844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410">
        <w:rPr>
          <w:rFonts w:ascii="Arial" w:hAnsi="Arial" w:cs="Arial"/>
          <w:sz w:val="22"/>
          <w:szCs w:val="22"/>
        </w:rPr>
        <w:t>O presente Projeto de Lei tem por finalidade prorrogar o prazo de vigência do Plano Municipal de Educação (PME), instituído pela Lei Municipal nº 715, de 19 de junho de 2015, até 31 de dezembro de 2025.</w:t>
      </w:r>
    </w:p>
    <w:p w14:paraId="611F645B" w14:textId="77777777" w:rsidR="00D84410" w:rsidRPr="00D84410" w:rsidRDefault="00D84410" w:rsidP="00D844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410">
        <w:rPr>
          <w:rFonts w:ascii="Arial" w:hAnsi="Arial" w:cs="Arial"/>
          <w:sz w:val="22"/>
          <w:szCs w:val="22"/>
        </w:rPr>
        <w:t>A medida decorre da necessidade de assegurar a continuidade da execução das metas e estratégias educacionais previstas no atual PME, em conformidade com o Plano Nacional de Educação (PNE), instituído pela Lei Federal nº 13.005, de 25 de junho de 2014, cuja vigência inicial de dez anos se encerra em 2024.</w:t>
      </w:r>
    </w:p>
    <w:p w14:paraId="0C59F132" w14:textId="77777777" w:rsidR="00D84410" w:rsidRPr="00D84410" w:rsidRDefault="00D84410" w:rsidP="00D844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410">
        <w:rPr>
          <w:rFonts w:ascii="Arial" w:hAnsi="Arial" w:cs="Arial"/>
          <w:sz w:val="22"/>
          <w:szCs w:val="22"/>
        </w:rPr>
        <w:t>O Ministério da Educação encontra-se em fase de elaboração e debate do novo PNE, o que naturalmente repercute sobre os planos estaduais e municipais. Assim, a prorrogação temporária do PME municipal garante alinhamento entre as políticas locais e as diretrizes nacionais, evitando descontinuidade administrativa e legal até a aprovação do novo plano nacional e, posteriormente, do novo plano municipal correspondente.</w:t>
      </w:r>
    </w:p>
    <w:p w14:paraId="7186C17C" w14:textId="77777777" w:rsidR="00D84410" w:rsidRPr="00D84410" w:rsidRDefault="00D84410" w:rsidP="00D844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410">
        <w:rPr>
          <w:rFonts w:ascii="Arial" w:hAnsi="Arial" w:cs="Arial"/>
          <w:sz w:val="22"/>
          <w:szCs w:val="22"/>
        </w:rPr>
        <w:t>Durante o período prorrogado, permanecerão válidas todas as metas, diretrizes e estratégias constantes no anexo da Lei nº 715/2015, assegurando a manutenção das políticas públicas já instituídas e o cumprimento progressivo das ações em andamento, especialmente no que se refere à universalização do acesso, à melhoria da qualidade do ensino e à valorização dos profissionais da educação.</w:t>
      </w:r>
    </w:p>
    <w:p w14:paraId="59B9A656" w14:textId="77777777" w:rsidR="00D84410" w:rsidRPr="00D84410" w:rsidRDefault="00D84410" w:rsidP="00D844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410">
        <w:rPr>
          <w:rFonts w:ascii="Arial" w:hAnsi="Arial" w:cs="Arial"/>
          <w:sz w:val="22"/>
          <w:szCs w:val="22"/>
        </w:rPr>
        <w:t>Adicionalmente, o projeto prevê a possibilidade de nova prorrogação por decreto, caso persista a indefinição em âmbito federal ou dificuldades técnicas na confecção do novo PME, medida que visa conferir flexibilidade administrativa e segurança jurídica ao Município.</w:t>
      </w:r>
    </w:p>
    <w:p w14:paraId="422F077C" w14:textId="77777777" w:rsidR="00D84410" w:rsidRPr="00D84410" w:rsidRDefault="00D84410" w:rsidP="00D844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410">
        <w:rPr>
          <w:rFonts w:ascii="Arial" w:hAnsi="Arial" w:cs="Arial"/>
          <w:sz w:val="22"/>
          <w:szCs w:val="22"/>
        </w:rPr>
        <w:t>Diante do exposto, a proposta se revela necessária, oportuna e plenamente compatível com a legislação vigente, não implicando em aumento de despesas e garantindo a coerência das políticas públicas educacionais locais com o planejamento nacional.</w:t>
      </w:r>
    </w:p>
    <w:p w14:paraId="213EFC83" w14:textId="77777777" w:rsidR="00D84410" w:rsidRPr="00D84410" w:rsidRDefault="00D84410" w:rsidP="00D844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410">
        <w:rPr>
          <w:rFonts w:ascii="Arial" w:hAnsi="Arial" w:cs="Arial"/>
          <w:sz w:val="22"/>
          <w:szCs w:val="22"/>
        </w:rPr>
        <w:t>Assim, submeto o presente Projeto de Lei à apreciação desta Casa Legislativa, contando com o apoio dos nobres Vereadores para sua aprovação.</w:t>
      </w:r>
    </w:p>
    <w:p w14:paraId="594C1B91" w14:textId="620F0460" w:rsidR="005C0E0D" w:rsidRDefault="005C0E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7BB80" w14:textId="77777777" w:rsidR="00A963F3" w:rsidRDefault="00A963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64AAD475" w:rsidR="00DF660D" w:rsidRPr="009138F7" w:rsidRDefault="00593910" w:rsidP="009138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9138F7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4009B" w14:textId="77777777" w:rsidR="001D3BA1" w:rsidRDefault="001D3BA1">
      <w:r>
        <w:separator/>
      </w:r>
    </w:p>
  </w:endnote>
  <w:endnote w:type="continuationSeparator" w:id="0">
    <w:p w14:paraId="73418F6F" w14:textId="77777777" w:rsidR="001D3BA1" w:rsidRDefault="001D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865F9" w14:textId="77777777" w:rsidR="001D3BA1" w:rsidRDefault="001D3BA1">
      <w:r>
        <w:separator/>
      </w:r>
    </w:p>
  </w:footnote>
  <w:footnote w:type="continuationSeparator" w:id="0">
    <w:p w14:paraId="7D551C64" w14:textId="77777777" w:rsidR="001D3BA1" w:rsidRDefault="001D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49A4"/>
    <w:multiLevelType w:val="multilevel"/>
    <w:tmpl w:val="DBF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5D56"/>
    <w:multiLevelType w:val="hybridMultilevel"/>
    <w:tmpl w:val="F3603CE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BFA7C56"/>
    <w:multiLevelType w:val="multilevel"/>
    <w:tmpl w:val="7FB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C11DE"/>
    <w:multiLevelType w:val="multilevel"/>
    <w:tmpl w:val="4C2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E02BA"/>
    <w:rsid w:val="00122311"/>
    <w:rsid w:val="001B4A2D"/>
    <w:rsid w:val="001D3BA1"/>
    <w:rsid w:val="00210C28"/>
    <w:rsid w:val="0021170C"/>
    <w:rsid w:val="00250500"/>
    <w:rsid w:val="002A490D"/>
    <w:rsid w:val="002D0D65"/>
    <w:rsid w:val="0039671A"/>
    <w:rsid w:val="003B75EF"/>
    <w:rsid w:val="003C35DD"/>
    <w:rsid w:val="003F524C"/>
    <w:rsid w:val="00404604"/>
    <w:rsid w:val="004260B6"/>
    <w:rsid w:val="00437E87"/>
    <w:rsid w:val="0044667F"/>
    <w:rsid w:val="004F40B8"/>
    <w:rsid w:val="004F464B"/>
    <w:rsid w:val="00505522"/>
    <w:rsid w:val="00542F85"/>
    <w:rsid w:val="00565059"/>
    <w:rsid w:val="00570A9E"/>
    <w:rsid w:val="00593910"/>
    <w:rsid w:val="005B0B4C"/>
    <w:rsid w:val="005C0E0D"/>
    <w:rsid w:val="005C6474"/>
    <w:rsid w:val="005F277C"/>
    <w:rsid w:val="0065418C"/>
    <w:rsid w:val="006F30C6"/>
    <w:rsid w:val="00701527"/>
    <w:rsid w:val="00712CFE"/>
    <w:rsid w:val="00721AF1"/>
    <w:rsid w:val="0073071E"/>
    <w:rsid w:val="00730992"/>
    <w:rsid w:val="0075099D"/>
    <w:rsid w:val="00755CD3"/>
    <w:rsid w:val="0077510E"/>
    <w:rsid w:val="007C6292"/>
    <w:rsid w:val="007C73F1"/>
    <w:rsid w:val="007E6FEA"/>
    <w:rsid w:val="00841E02"/>
    <w:rsid w:val="00861148"/>
    <w:rsid w:val="008666D3"/>
    <w:rsid w:val="00873C64"/>
    <w:rsid w:val="00883821"/>
    <w:rsid w:val="00895386"/>
    <w:rsid w:val="008E0DBC"/>
    <w:rsid w:val="0090113D"/>
    <w:rsid w:val="009138F7"/>
    <w:rsid w:val="00914BDE"/>
    <w:rsid w:val="00916AD3"/>
    <w:rsid w:val="00931E04"/>
    <w:rsid w:val="009550A4"/>
    <w:rsid w:val="009657A1"/>
    <w:rsid w:val="009813DB"/>
    <w:rsid w:val="00985A15"/>
    <w:rsid w:val="00991BC1"/>
    <w:rsid w:val="009C7A6C"/>
    <w:rsid w:val="009F5B6A"/>
    <w:rsid w:val="00A619CB"/>
    <w:rsid w:val="00A634DA"/>
    <w:rsid w:val="00A67522"/>
    <w:rsid w:val="00A710C4"/>
    <w:rsid w:val="00A963F3"/>
    <w:rsid w:val="00AB16F6"/>
    <w:rsid w:val="00AF55B6"/>
    <w:rsid w:val="00B6394B"/>
    <w:rsid w:val="00B8132B"/>
    <w:rsid w:val="00B94B38"/>
    <w:rsid w:val="00BD21A3"/>
    <w:rsid w:val="00C63586"/>
    <w:rsid w:val="00C67D7B"/>
    <w:rsid w:val="00C702DF"/>
    <w:rsid w:val="00C83381"/>
    <w:rsid w:val="00CC733D"/>
    <w:rsid w:val="00CD219B"/>
    <w:rsid w:val="00CE2CB6"/>
    <w:rsid w:val="00CE5D3C"/>
    <w:rsid w:val="00D011AA"/>
    <w:rsid w:val="00D03825"/>
    <w:rsid w:val="00D23A04"/>
    <w:rsid w:val="00D5647F"/>
    <w:rsid w:val="00D77B01"/>
    <w:rsid w:val="00D84410"/>
    <w:rsid w:val="00DF660D"/>
    <w:rsid w:val="00E02211"/>
    <w:rsid w:val="00E04696"/>
    <w:rsid w:val="00E10D2D"/>
    <w:rsid w:val="00E26EBC"/>
    <w:rsid w:val="00E530BA"/>
    <w:rsid w:val="00E60FDA"/>
    <w:rsid w:val="00EB4119"/>
    <w:rsid w:val="00EE12FD"/>
    <w:rsid w:val="00EE1753"/>
    <w:rsid w:val="00EF6F5C"/>
    <w:rsid w:val="00F00838"/>
    <w:rsid w:val="00F0275C"/>
    <w:rsid w:val="00F30C92"/>
    <w:rsid w:val="00F4588D"/>
    <w:rsid w:val="00F64DD0"/>
    <w:rsid w:val="00FC3408"/>
    <w:rsid w:val="00FD0611"/>
    <w:rsid w:val="00FE6A4E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7</cp:revision>
  <cp:lastPrinted>2025-08-19T11:59:00Z</cp:lastPrinted>
  <dcterms:created xsi:type="dcterms:W3CDTF">2025-09-25T18:24:00Z</dcterms:created>
  <dcterms:modified xsi:type="dcterms:W3CDTF">2025-11-04T19:16:00Z</dcterms:modified>
  <dc:language>pt-BR</dc:language>
</cp:coreProperties>
</file>